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49" w:rsidRDefault="00BF4449" w:rsidP="00BF4449">
      <w:pPr>
        <w:pStyle w:val="NoSpacing"/>
        <w:rPr>
          <w:rFonts w:ascii="Old English Text MT" w:hAnsi="Old English Text MT"/>
          <w:b/>
          <w:sz w:val="24"/>
          <w:szCs w:val="24"/>
        </w:rPr>
      </w:pPr>
      <w:r>
        <w:rPr>
          <w:rFonts w:ascii="Arial" w:hAnsi="Arial" w:cs="Arial"/>
          <w:b/>
          <w:noProof/>
          <w:sz w:val="24"/>
          <w:lang w:eastAsia="es-CO"/>
        </w:rPr>
        <w:drawing>
          <wp:anchor distT="0" distB="0" distL="114300" distR="114300" simplePos="0" relativeHeight="251658240" behindDoc="1" locked="0" layoutInCell="1" allowOverlap="1" wp14:anchorId="557AB251" wp14:editId="5F17A384">
            <wp:simplePos x="0" y="0"/>
            <wp:positionH relativeFrom="column">
              <wp:posOffset>25651</wp:posOffset>
            </wp:positionH>
            <wp:positionV relativeFrom="paragraph">
              <wp:posOffset>-633981</wp:posOffset>
            </wp:positionV>
            <wp:extent cx="1467293" cy="13164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armas de I.E. Mahatma Gandh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9352" cy="1318260"/>
                    </a:xfrm>
                    <a:prstGeom prst="rect">
                      <a:avLst/>
                    </a:prstGeom>
                  </pic:spPr>
                </pic:pic>
              </a:graphicData>
            </a:graphic>
            <wp14:sizeRelH relativeFrom="page">
              <wp14:pctWidth>0</wp14:pctWidth>
            </wp14:sizeRelH>
            <wp14:sizeRelV relativeFrom="page">
              <wp14:pctHeight>0</wp14:pctHeight>
            </wp14:sizeRelV>
          </wp:anchor>
        </w:drawing>
      </w:r>
    </w:p>
    <w:p w:rsidR="00BF4449" w:rsidRPr="00B13A37" w:rsidRDefault="00BF4449" w:rsidP="00BF4449">
      <w:pPr>
        <w:pStyle w:val="NoSpacing"/>
        <w:jc w:val="center"/>
        <w:rPr>
          <w:rFonts w:ascii="Arial" w:hAnsi="Arial" w:cs="Arial"/>
          <w:b/>
          <w:sz w:val="24"/>
        </w:rPr>
      </w:pPr>
      <w:r>
        <w:rPr>
          <w:rFonts w:ascii="Arial" w:hAnsi="Arial" w:cs="Arial"/>
          <w:b/>
          <w:sz w:val="24"/>
        </w:rPr>
        <w:t>COLEGIO MAHATMA GANDHI</w:t>
      </w:r>
    </w:p>
    <w:p w:rsidR="00BF4449" w:rsidRDefault="00BF4449" w:rsidP="00BF4449">
      <w:pPr>
        <w:pStyle w:val="NoSpacing"/>
        <w:jc w:val="center"/>
        <w:rPr>
          <w:rFonts w:ascii="Arial" w:hAnsi="Arial" w:cs="Arial"/>
          <w:b/>
          <w:sz w:val="20"/>
          <w:szCs w:val="20"/>
        </w:rPr>
      </w:pPr>
      <w:r w:rsidRPr="000D3905">
        <w:rPr>
          <w:rFonts w:ascii="Arial" w:hAnsi="Arial" w:cs="Arial"/>
          <w:b/>
          <w:sz w:val="20"/>
          <w:szCs w:val="20"/>
        </w:rPr>
        <w:t>GIRARDOT-CUNDINAMARCA</w:t>
      </w:r>
    </w:p>
    <w:p w:rsidR="00BF4449" w:rsidRPr="00BF4449" w:rsidRDefault="006B2CDA" w:rsidP="00BF4449">
      <w:pPr>
        <w:pStyle w:val="NoSpacing"/>
        <w:jc w:val="center"/>
        <w:rPr>
          <w:rFonts w:ascii="Arial" w:hAnsi="Arial" w:cs="Arial"/>
          <w:b/>
          <w:sz w:val="18"/>
          <w:szCs w:val="18"/>
        </w:rPr>
      </w:pPr>
      <w:r>
        <w:rPr>
          <w:rFonts w:ascii="Arial" w:hAnsi="Arial" w:cs="Arial"/>
          <w:b/>
          <w:sz w:val="18"/>
          <w:szCs w:val="18"/>
        </w:rPr>
        <w:t>APROBADO SEGÚN RESOLUCIÓN No</w:t>
      </w:r>
      <w:r w:rsidR="00BF4449">
        <w:rPr>
          <w:rFonts w:ascii="Arial" w:hAnsi="Arial" w:cs="Arial"/>
          <w:b/>
          <w:sz w:val="18"/>
          <w:szCs w:val="18"/>
        </w:rPr>
        <w:t>. 0355 DEL 4 DE AB</w:t>
      </w:r>
      <w:r w:rsidR="006C60E5">
        <w:rPr>
          <w:rFonts w:ascii="Arial" w:hAnsi="Arial" w:cs="Arial"/>
          <w:b/>
          <w:sz w:val="18"/>
          <w:szCs w:val="18"/>
        </w:rPr>
        <w:t>RI</w:t>
      </w:r>
      <w:r w:rsidR="00BF4449">
        <w:rPr>
          <w:rFonts w:ascii="Arial" w:hAnsi="Arial" w:cs="Arial"/>
          <w:b/>
          <w:sz w:val="18"/>
          <w:szCs w:val="18"/>
        </w:rPr>
        <w:t>L DEL 2018</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CALLE 21 N° 11-48 Local 1-B/Sucre</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Tel: 8884930</w:t>
      </w:r>
      <w:r>
        <w:rPr>
          <w:rFonts w:ascii="Arial" w:hAnsi="Arial" w:cs="Arial"/>
          <w:b/>
          <w:sz w:val="20"/>
          <w:szCs w:val="20"/>
        </w:rPr>
        <w:t xml:space="preserve"> ---</w:t>
      </w:r>
      <w:r w:rsidRPr="000D3905">
        <w:rPr>
          <w:rFonts w:ascii="Arial" w:hAnsi="Arial" w:cs="Arial"/>
          <w:b/>
          <w:sz w:val="20"/>
          <w:szCs w:val="20"/>
        </w:rPr>
        <w:t xml:space="preserve"> Cel: 3105801381</w:t>
      </w:r>
    </w:p>
    <w:p w:rsidR="00BF4449" w:rsidRPr="00351194" w:rsidRDefault="00BF4449" w:rsidP="00BF4449">
      <w:pPr>
        <w:pStyle w:val="NoSpacing"/>
        <w:jc w:val="center"/>
        <w:rPr>
          <w:rFonts w:ascii="Arial" w:hAnsi="Arial" w:cs="Arial"/>
          <w:b/>
          <w:sz w:val="18"/>
          <w:szCs w:val="18"/>
        </w:rPr>
      </w:pPr>
      <w:r w:rsidRPr="00351194">
        <w:rPr>
          <w:rFonts w:ascii="Arial" w:hAnsi="Arial" w:cs="Arial"/>
          <w:b/>
          <w:sz w:val="18"/>
          <w:szCs w:val="18"/>
        </w:rPr>
        <w:t>PRIMARIA Y BACHILLERATO  SEMIESCOLARIZADO PARA ADULTOS CON PROMOCION FLEXIBLE</w:t>
      </w:r>
    </w:p>
    <w:p w:rsidR="00BF4449" w:rsidRDefault="00BF4449" w:rsidP="00BF4449">
      <w:pPr>
        <w:pStyle w:val="NoSpacing"/>
        <w:jc w:val="center"/>
        <w:rPr>
          <w:rFonts w:ascii="Arial" w:hAnsi="Arial" w:cs="Arial"/>
          <w:b/>
          <w:sz w:val="18"/>
          <w:szCs w:val="18"/>
        </w:rPr>
      </w:pPr>
      <w:r>
        <w:rPr>
          <w:rFonts w:ascii="Arial" w:hAnsi="Arial" w:cs="Arial"/>
          <w:b/>
          <w:sz w:val="18"/>
          <w:szCs w:val="18"/>
        </w:rPr>
        <w:t>JORNADA NOCTURNA, SABATINA Y DOMINICAL</w:t>
      </w:r>
    </w:p>
    <w:p w:rsidR="00BF4449" w:rsidRDefault="00BF4449" w:rsidP="00BF4449">
      <w:pPr>
        <w:pStyle w:val="NoSpacing"/>
        <w:jc w:val="center"/>
        <w:rPr>
          <w:rFonts w:ascii="Arial" w:hAnsi="Arial" w:cs="Arial"/>
          <w:b/>
          <w:sz w:val="24"/>
        </w:rPr>
      </w:pPr>
      <w:r>
        <w:rPr>
          <w:rFonts w:ascii="Arial" w:hAnsi="Arial" w:cs="Arial"/>
          <w:b/>
          <w:sz w:val="24"/>
        </w:rPr>
        <w:t>………………………………………………………………………………………………..</w:t>
      </w:r>
    </w:p>
    <w:p w:rsidR="00BF4449" w:rsidRDefault="00BF4449" w:rsidP="00BF4449">
      <w:pPr>
        <w:pStyle w:val="NoSpacing"/>
        <w:jc w:val="center"/>
        <w:rPr>
          <w:rFonts w:ascii="Arial" w:hAnsi="Arial" w:cs="Arial"/>
          <w:b/>
          <w:sz w:val="24"/>
        </w:rPr>
      </w:pPr>
    </w:p>
    <w:p w:rsidR="00D16A86" w:rsidRPr="00BF4449" w:rsidRDefault="00BF4449" w:rsidP="00BF4449">
      <w:pPr>
        <w:pStyle w:val="NoSpacing"/>
        <w:jc w:val="center"/>
        <w:rPr>
          <w:rFonts w:ascii="Arial" w:hAnsi="Arial" w:cs="Arial"/>
          <w:b/>
          <w:sz w:val="24"/>
        </w:rPr>
      </w:pPr>
      <w:r w:rsidRPr="00BF4449">
        <w:rPr>
          <w:rFonts w:ascii="Arial" w:hAnsi="Arial" w:cs="Arial"/>
          <w:b/>
          <w:sz w:val="24"/>
        </w:rPr>
        <w:t>RESOLUCIÓN RECTOR</w:t>
      </w:r>
      <w:r w:rsidR="00BB1D63">
        <w:rPr>
          <w:rFonts w:ascii="Arial" w:hAnsi="Arial" w:cs="Arial"/>
          <w:b/>
          <w:sz w:val="24"/>
        </w:rPr>
        <w:t>A</w:t>
      </w:r>
      <w:r w:rsidRPr="00BF4449">
        <w:rPr>
          <w:rFonts w:ascii="Arial" w:hAnsi="Arial" w:cs="Arial"/>
          <w:b/>
          <w:sz w:val="24"/>
        </w:rPr>
        <w:t>L No. 0</w:t>
      </w:r>
      <w:r w:rsidR="007337DA">
        <w:rPr>
          <w:rFonts w:ascii="Arial" w:hAnsi="Arial" w:cs="Arial"/>
          <w:b/>
          <w:sz w:val="24"/>
        </w:rPr>
        <w:t>1</w:t>
      </w:r>
      <w:r w:rsidR="009210E6">
        <w:rPr>
          <w:rFonts w:ascii="Arial" w:hAnsi="Arial" w:cs="Arial"/>
          <w:b/>
          <w:sz w:val="24"/>
        </w:rPr>
        <w:t>9</w:t>
      </w:r>
    </w:p>
    <w:p w:rsidR="00BF4449" w:rsidRPr="00BF4449" w:rsidRDefault="00BF4449" w:rsidP="00BF4449">
      <w:pPr>
        <w:pStyle w:val="NoSpacing"/>
        <w:jc w:val="center"/>
        <w:rPr>
          <w:rFonts w:ascii="Arial" w:hAnsi="Arial" w:cs="Arial"/>
          <w:sz w:val="24"/>
        </w:rPr>
      </w:pPr>
    </w:p>
    <w:p w:rsidR="00BF4449" w:rsidRDefault="009200A4" w:rsidP="00BF4449">
      <w:pPr>
        <w:pStyle w:val="NoSpacing"/>
        <w:jc w:val="center"/>
        <w:rPr>
          <w:rFonts w:ascii="Arial" w:hAnsi="Arial" w:cs="Arial"/>
          <w:sz w:val="24"/>
        </w:rPr>
      </w:pPr>
      <w:r>
        <w:rPr>
          <w:rFonts w:ascii="Arial" w:hAnsi="Arial" w:cs="Arial"/>
          <w:sz w:val="24"/>
        </w:rPr>
        <w:t>(</w:t>
      </w:r>
      <w:r w:rsidR="009210E6">
        <w:rPr>
          <w:rFonts w:ascii="Arial" w:hAnsi="Arial" w:cs="Arial"/>
          <w:sz w:val="24"/>
        </w:rPr>
        <w:t>Octubre</w:t>
      </w:r>
      <w:r w:rsidR="007037E1">
        <w:rPr>
          <w:rFonts w:ascii="Arial" w:hAnsi="Arial" w:cs="Arial"/>
          <w:sz w:val="24"/>
        </w:rPr>
        <w:t xml:space="preserve"> </w:t>
      </w:r>
      <w:r w:rsidR="009210E6">
        <w:rPr>
          <w:rFonts w:ascii="Arial" w:hAnsi="Arial" w:cs="Arial"/>
          <w:sz w:val="24"/>
        </w:rPr>
        <w:t>8</w:t>
      </w:r>
      <w:r w:rsidR="00BF4449" w:rsidRPr="00BF4449">
        <w:rPr>
          <w:rFonts w:ascii="Arial" w:hAnsi="Arial" w:cs="Arial"/>
          <w:sz w:val="24"/>
        </w:rPr>
        <w:t xml:space="preserve"> del 2018)</w:t>
      </w:r>
    </w:p>
    <w:p w:rsidR="00BF4449" w:rsidRDefault="00BF4449" w:rsidP="00BF4449">
      <w:pPr>
        <w:pStyle w:val="NoSpacing"/>
        <w:rPr>
          <w:rFonts w:ascii="Arial" w:hAnsi="Arial" w:cs="Arial"/>
          <w:sz w:val="24"/>
        </w:rPr>
      </w:pPr>
    </w:p>
    <w:p w:rsidR="00BF4449" w:rsidRPr="00BF4449" w:rsidRDefault="00BB1D63" w:rsidP="00BF4449">
      <w:pPr>
        <w:pStyle w:val="NoSpacing"/>
        <w:jc w:val="center"/>
        <w:rPr>
          <w:rFonts w:ascii="Arial" w:hAnsi="Arial" w:cs="Arial"/>
          <w:b/>
          <w:sz w:val="24"/>
        </w:rPr>
      </w:pPr>
      <w:r>
        <w:rPr>
          <w:rFonts w:ascii="Arial" w:hAnsi="Arial" w:cs="Arial"/>
          <w:b/>
          <w:sz w:val="24"/>
        </w:rPr>
        <w:t xml:space="preserve">Por medio del cual </w:t>
      </w:r>
      <w:r w:rsidR="007037E1">
        <w:rPr>
          <w:rFonts w:ascii="Arial" w:hAnsi="Arial" w:cs="Arial"/>
          <w:b/>
          <w:sz w:val="24"/>
        </w:rPr>
        <w:t>se dictan los horarios de las Jornadas: Nocturna y Sa</w:t>
      </w:r>
      <w:r w:rsidR="009210E6">
        <w:rPr>
          <w:rFonts w:ascii="Arial" w:hAnsi="Arial" w:cs="Arial"/>
          <w:b/>
          <w:sz w:val="24"/>
        </w:rPr>
        <w:t>batina del Segundo Periodo</w:t>
      </w:r>
      <w:r w:rsidR="00BE6CF7">
        <w:rPr>
          <w:rFonts w:ascii="Arial" w:hAnsi="Arial" w:cs="Arial"/>
          <w:b/>
          <w:sz w:val="24"/>
        </w:rPr>
        <w:t xml:space="preserve"> y se dictan otras dispos</w:t>
      </w:r>
      <w:r w:rsidR="007037E1">
        <w:rPr>
          <w:rFonts w:ascii="Arial" w:hAnsi="Arial" w:cs="Arial"/>
          <w:b/>
          <w:sz w:val="24"/>
        </w:rPr>
        <w:t>i</w:t>
      </w:r>
      <w:r w:rsidR="00BE6CF7">
        <w:rPr>
          <w:rFonts w:ascii="Arial" w:hAnsi="Arial" w:cs="Arial"/>
          <w:b/>
          <w:sz w:val="24"/>
        </w:rPr>
        <w:t>ci</w:t>
      </w:r>
      <w:r w:rsidR="007037E1">
        <w:rPr>
          <w:rFonts w:ascii="Arial" w:hAnsi="Arial" w:cs="Arial"/>
          <w:b/>
          <w:sz w:val="24"/>
        </w:rPr>
        <w:t>ones.</w:t>
      </w:r>
    </w:p>
    <w:p w:rsidR="00BF4449" w:rsidRDefault="00BF4449" w:rsidP="00BF4449">
      <w:pPr>
        <w:pStyle w:val="NoSpacing"/>
        <w:rPr>
          <w:rFonts w:ascii="Arial" w:hAnsi="Arial" w:cs="Arial"/>
          <w:sz w:val="24"/>
        </w:rPr>
      </w:pP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sz w:val="24"/>
        </w:rPr>
      </w:pPr>
      <w:r>
        <w:rPr>
          <w:rFonts w:ascii="Arial" w:hAnsi="Arial" w:cs="Arial"/>
          <w:sz w:val="24"/>
        </w:rPr>
        <w:t>El rector del Colegio Mahatma Gandhi,</w:t>
      </w:r>
    </w:p>
    <w:p w:rsidR="00BF4449" w:rsidRDefault="00BF4449" w:rsidP="00BF4449">
      <w:pPr>
        <w:pStyle w:val="NoSpacing"/>
        <w:jc w:val="center"/>
        <w:rPr>
          <w:rFonts w:ascii="Arial" w:hAnsi="Arial" w:cs="Arial"/>
          <w:sz w:val="24"/>
        </w:rPr>
      </w:pPr>
    </w:p>
    <w:p w:rsidR="00BF4449" w:rsidRDefault="00BF4449" w:rsidP="00BF4449">
      <w:pPr>
        <w:pStyle w:val="NoSpacing"/>
        <w:rPr>
          <w:rFonts w:ascii="Arial" w:hAnsi="Arial" w:cs="Arial"/>
          <w:sz w:val="24"/>
        </w:rPr>
      </w:pPr>
      <w:r w:rsidRPr="00BF4449">
        <w:rPr>
          <w:rFonts w:ascii="Arial" w:hAnsi="Arial" w:cs="Arial"/>
          <w:sz w:val="24"/>
        </w:rPr>
        <w:t xml:space="preserve">En uso de las facultades reglamentarias que le confiere la Ley 115 de 1994, el Decreto 1860 de 1994 en su  artículo 25, el artículo 10 de la Ley 715 de 2001, el Decreto 1850 de 2002, el Decreto1075 del 26 de mayo de 2015 y la  Resolución </w:t>
      </w:r>
      <w:r>
        <w:rPr>
          <w:rFonts w:ascii="Arial" w:hAnsi="Arial" w:cs="Arial"/>
          <w:sz w:val="24"/>
        </w:rPr>
        <w:t xml:space="preserve">0355 </w:t>
      </w:r>
      <w:r w:rsidRPr="00BF4449">
        <w:rPr>
          <w:rFonts w:ascii="Arial" w:hAnsi="Arial" w:cs="Arial"/>
          <w:sz w:val="24"/>
        </w:rPr>
        <w:t xml:space="preserve">del </w:t>
      </w:r>
      <w:r>
        <w:rPr>
          <w:rFonts w:ascii="Arial" w:hAnsi="Arial" w:cs="Arial"/>
          <w:sz w:val="24"/>
        </w:rPr>
        <w:t>4</w:t>
      </w:r>
      <w:r w:rsidRPr="00BF4449">
        <w:rPr>
          <w:rFonts w:ascii="Arial" w:hAnsi="Arial" w:cs="Arial"/>
          <w:sz w:val="24"/>
        </w:rPr>
        <w:t xml:space="preserve"> </w:t>
      </w:r>
      <w:r>
        <w:rPr>
          <w:rFonts w:ascii="Arial" w:hAnsi="Arial" w:cs="Arial"/>
          <w:sz w:val="24"/>
        </w:rPr>
        <w:t>d</w:t>
      </w:r>
      <w:r w:rsidRPr="00BF4449">
        <w:rPr>
          <w:rFonts w:ascii="Arial" w:hAnsi="Arial" w:cs="Arial"/>
          <w:sz w:val="24"/>
        </w:rPr>
        <w:t xml:space="preserve">e </w:t>
      </w:r>
      <w:r>
        <w:rPr>
          <w:rFonts w:ascii="Arial" w:hAnsi="Arial" w:cs="Arial"/>
          <w:sz w:val="24"/>
        </w:rPr>
        <w:t>abril</w:t>
      </w:r>
      <w:r w:rsidRPr="00BF4449">
        <w:rPr>
          <w:rFonts w:ascii="Arial" w:hAnsi="Arial" w:cs="Arial"/>
          <w:sz w:val="24"/>
        </w:rPr>
        <w:t xml:space="preserve"> de</w:t>
      </w:r>
      <w:r>
        <w:rPr>
          <w:rFonts w:ascii="Arial" w:hAnsi="Arial" w:cs="Arial"/>
          <w:sz w:val="24"/>
        </w:rPr>
        <w:t>l</w:t>
      </w:r>
      <w:r w:rsidRPr="00BF4449">
        <w:rPr>
          <w:rFonts w:ascii="Arial" w:hAnsi="Arial" w:cs="Arial"/>
          <w:sz w:val="24"/>
        </w:rPr>
        <w:t xml:space="preserve"> 201</w:t>
      </w:r>
      <w:r>
        <w:rPr>
          <w:rFonts w:ascii="Arial" w:hAnsi="Arial" w:cs="Arial"/>
          <w:sz w:val="24"/>
        </w:rPr>
        <w:t>8</w:t>
      </w:r>
      <w:r w:rsidRPr="00BF4449">
        <w:rPr>
          <w:rFonts w:ascii="Arial" w:hAnsi="Arial" w:cs="Arial"/>
          <w:sz w:val="24"/>
        </w:rPr>
        <w:t xml:space="preserve"> de Secretaria de Educación de </w:t>
      </w:r>
      <w:r>
        <w:rPr>
          <w:rFonts w:ascii="Arial" w:hAnsi="Arial" w:cs="Arial"/>
          <w:sz w:val="24"/>
        </w:rPr>
        <w:t xml:space="preserve">Girardot-Cundinamarca y, </w:t>
      </w: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b/>
          <w:sz w:val="24"/>
        </w:rPr>
      </w:pPr>
      <w:r>
        <w:rPr>
          <w:rFonts w:ascii="Arial" w:hAnsi="Arial" w:cs="Arial"/>
          <w:b/>
          <w:sz w:val="24"/>
        </w:rPr>
        <w:t>CONSIDERANDO</w:t>
      </w:r>
    </w:p>
    <w:p w:rsidR="00BF4449" w:rsidRDefault="00BF4449" w:rsidP="00BF4449">
      <w:pPr>
        <w:pStyle w:val="NoSpacing"/>
        <w:rPr>
          <w:rFonts w:ascii="Arial" w:hAnsi="Arial" w:cs="Arial"/>
          <w:b/>
          <w:sz w:val="24"/>
        </w:rPr>
      </w:pPr>
    </w:p>
    <w:p w:rsidR="00126151" w:rsidRDefault="00126151" w:rsidP="00126151">
      <w:pPr>
        <w:pStyle w:val="NormalWeb"/>
        <w:shd w:val="clear" w:color="auto" w:fill="FFFFFF"/>
        <w:spacing w:before="0" w:beforeAutospacing="0" w:after="150" w:afterAutospacing="0"/>
        <w:jc w:val="both"/>
        <w:rPr>
          <w:rFonts w:ascii="Arial" w:hAnsi="Arial" w:cs="Arial"/>
        </w:rPr>
      </w:pPr>
      <w:r w:rsidRPr="00BF4449">
        <w:rPr>
          <w:rFonts w:ascii="Arial" w:hAnsi="Arial" w:cs="Arial"/>
        </w:rPr>
        <w:t xml:space="preserve">Que </w:t>
      </w:r>
      <w:r>
        <w:rPr>
          <w:rFonts w:ascii="Arial" w:hAnsi="Arial" w:cs="Arial"/>
        </w:rPr>
        <w:t xml:space="preserve">el decreto ley 3011 de 1997, en sus artículos 18 y 23, y con relación al proyecto institucional (PEI) del Colegio Mahatma Gandhi, el primer académico de la Jornada Nocturna del segundo semestre va desde el </w:t>
      </w:r>
      <w:r w:rsidR="009210E6">
        <w:rPr>
          <w:rFonts w:ascii="Arial" w:hAnsi="Arial" w:cs="Arial"/>
        </w:rPr>
        <w:t>9 de Octubre</w:t>
      </w:r>
      <w:r>
        <w:rPr>
          <w:rFonts w:ascii="Arial" w:hAnsi="Arial" w:cs="Arial"/>
        </w:rPr>
        <w:t xml:space="preserve"> al </w:t>
      </w:r>
      <w:r w:rsidR="009210E6">
        <w:rPr>
          <w:rFonts w:ascii="Arial" w:hAnsi="Arial" w:cs="Arial"/>
        </w:rPr>
        <w:t>23</w:t>
      </w:r>
      <w:r>
        <w:rPr>
          <w:rFonts w:ascii="Arial" w:hAnsi="Arial" w:cs="Arial"/>
        </w:rPr>
        <w:t xml:space="preserve"> de </w:t>
      </w:r>
      <w:r w:rsidR="009210E6">
        <w:rPr>
          <w:rFonts w:ascii="Arial" w:hAnsi="Arial" w:cs="Arial"/>
        </w:rPr>
        <w:t>Noviembre</w:t>
      </w:r>
      <w:r>
        <w:rPr>
          <w:rFonts w:ascii="Arial" w:hAnsi="Arial" w:cs="Arial"/>
        </w:rPr>
        <w:t xml:space="preserve"> del 2018 así:</w:t>
      </w:r>
    </w:p>
    <w:tbl>
      <w:tblPr>
        <w:tblStyle w:val="TableGrid"/>
        <w:tblW w:w="10598" w:type="dxa"/>
        <w:tblInd w:w="-864" w:type="dxa"/>
        <w:tblLayout w:type="fixed"/>
        <w:tblLook w:val="04A0" w:firstRow="1" w:lastRow="0" w:firstColumn="1" w:lastColumn="0" w:noHBand="0" w:noVBand="1"/>
      </w:tblPr>
      <w:tblGrid>
        <w:gridCol w:w="1101"/>
        <w:gridCol w:w="1275"/>
        <w:gridCol w:w="709"/>
        <w:gridCol w:w="1985"/>
        <w:gridCol w:w="1842"/>
        <w:gridCol w:w="1843"/>
        <w:gridCol w:w="1843"/>
      </w:tblGrid>
      <w:tr w:rsidR="00126151" w:rsidRPr="004F0DD4" w:rsidTr="00A743EA">
        <w:trPr>
          <w:trHeight w:val="719"/>
        </w:trPr>
        <w:tc>
          <w:tcPr>
            <w:tcW w:w="1101" w:type="dxa"/>
          </w:tcPr>
          <w:p w:rsidR="00126151" w:rsidRPr="004F0DD4" w:rsidRDefault="00126151" w:rsidP="00A743EA">
            <w:pPr>
              <w:pStyle w:val="NoSpacing"/>
              <w:jc w:val="center"/>
              <w:rPr>
                <w:rFonts w:ascii="Arial" w:hAnsi="Arial" w:cs="Arial"/>
                <w:b/>
                <w:color w:val="0033CC"/>
              </w:rPr>
            </w:pPr>
            <w:r w:rsidRPr="004F0DD4">
              <w:rPr>
                <w:rFonts w:ascii="Arial" w:hAnsi="Arial" w:cs="Arial"/>
                <w:b/>
                <w:color w:val="0033CC"/>
              </w:rPr>
              <w:t>DIAS</w:t>
            </w:r>
          </w:p>
        </w:tc>
        <w:tc>
          <w:tcPr>
            <w:tcW w:w="1275" w:type="dxa"/>
          </w:tcPr>
          <w:p w:rsidR="00126151" w:rsidRPr="004F0DD4" w:rsidRDefault="00126151" w:rsidP="00A743EA">
            <w:pPr>
              <w:pStyle w:val="NoSpacing"/>
              <w:jc w:val="center"/>
              <w:rPr>
                <w:rFonts w:ascii="Arial" w:hAnsi="Arial" w:cs="Arial"/>
                <w:b/>
                <w:color w:val="0033CC"/>
              </w:rPr>
            </w:pPr>
            <w:r w:rsidRPr="004F0DD4">
              <w:rPr>
                <w:rFonts w:ascii="Arial" w:hAnsi="Arial" w:cs="Arial"/>
                <w:b/>
                <w:color w:val="0033CC"/>
              </w:rPr>
              <w:t>N° HORA</w:t>
            </w:r>
          </w:p>
        </w:tc>
        <w:tc>
          <w:tcPr>
            <w:tcW w:w="709" w:type="dxa"/>
          </w:tcPr>
          <w:p w:rsidR="00126151" w:rsidRPr="004F0DD4" w:rsidRDefault="00126151" w:rsidP="00A743EA">
            <w:pPr>
              <w:pStyle w:val="NoSpacing"/>
              <w:jc w:val="center"/>
              <w:rPr>
                <w:rFonts w:ascii="Arial" w:hAnsi="Arial" w:cs="Arial"/>
                <w:b/>
                <w:color w:val="0033CC"/>
              </w:rPr>
            </w:pPr>
            <w:r w:rsidRPr="004F0DD4">
              <w:rPr>
                <w:rFonts w:ascii="Arial" w:hAnsi="Arial" w:cs="Arial"/>
                <w:b/>
                <w:color w:val="0033CC"/>
              </w:rPr>
              <w:t>HORAS</w:t>
            </w:r>
          </w:p>
        </w:tc>
        <w:tc>
          <w:tcPr>
            <w:tcW w:w="1985" w:type="dxa"/>
          </w:tcPr>
          <w:p w:rsidR="00126151" w:rsidRPr="004F0DD4" w:rsidRDefault="00126151" w:rsidP="00A743EA">
            <w:pPr>
              <w:pStyle w:val="NoSpacing"/>
              <w:jc w:val="center"/>
              <w:rPr>
                <w:rFonts w:ascii="Arial" w:hAnsi="Arial" w:cs="Arial"/>
                <w:b/>
                <w:color w:val="0033CC"/>
              </w:rPr>
            </w:pPr>
            <w:r>
              <w:rPr>
                <w:rFonts w:ascii="Arial" w:hAnsi="Arial" w:cs="Arial"/>
                <w:b/>
                <w:color w:val="0033CC"/>
              </w:rPr>
              <w:t xml:space="preserve">    </w:t>
            </w:r>
            <w:r w:rsidRPr="004F0DD4">
              <w:rPr>
                <w:rFonts w:ascii="Arial" w:hAnsi="Arial" w:cs="Arial"/>
                <w:b/>
                <w:color w:val="0033CC"/>
              </w:rPr>
              <w:t>GRADO 6° Y 7°</w:t>
            </w:r>
            <w:r>
              <w:rPr>
                <w:rFonts w:ascii="Arial" w:hAnsi="Arial" w:cs="Arial"/>
                <w:b/>
                <w:color w:val="0033CC"/>
              </w:rPr>
              <w:t xml:space="preserve"> (CICLO III)</w:t>
            </w:r>
          </w:p>
        </w:tc>
        <w:tc>
          <w:tcPr>
            <w:tcW w:w="1842" w:type="dxa"/>
          </w:tcPr>
          <w:p w:rsidR="00126151" w:rsidRPr="004F0DD4" w:rsidRDefault="00126151" w:rsidP="00A743EA">
            <w:pPr>
              <w:pStyle w:val="NoSpacing"/>
              <w:jc w:val="center"/>
              <w:rPr>
                <w:rFonts w:ascii="Arial" w:hAnsi="Arial" w:cs="Arial"/>
                <w:b/>
                <w:color w:val="0033CC"/>
              </w:rPr>
            </w:pPr>
            <w:r w:rsidRPr="004F0DD4">
              <w:rPr>
                <w:rFonts w:ascii="Arial" w:hAnsi="Arial" w:cs="Arial"/>
                <w:b/>
                <w:color w:val="0033CC"/>
              </w:rPr>
              <w:t xml:space="preserve">GRADO </w:t>
            </w:r>
          </w:p>
          <w:p w:rsidR="00126151" w:rsidRPr="004F0DD4" w:rsidRDefault="00126151" w:rsidP="00A743EA">
            <w:pPr>
              <w:pStyle w:val="NoSpacing"/>
              <w:jc w:val="center"/>
              <w:rPr>
                <w:rFonts w:ascii="Arial" w:hAnsi="Arial" w:cs="Arial"/>
                <w:b/>
                <w:color w:val="0033CC"/>
              </w:rPr>
            </w:pPr>
            <w:r w:rsidRPr="004F0DD4">
              <w:rPr>
                <w:rFonts w:ascii="Arial" w:hAnsi="Arial" w:cs="Arial"/>
                <w:b/>
                <w:color w:val="0033CC"/>
              </w:rPr>
              <w:t>8° Y 9°</w:t>
            </w:r>
            <w:r>
              <w:rPr>
                <w:rFonts w:ascii="Arial" w:hAnsi="Arial" w:cs="Arial"/>
                <w:b/>
                <w:color w:val="0033CC"/>
              </w:rPr>
              <w:t xml:space="preserve"> (CICLO IV)</w:t>
            </w:r>
          </w:p>
        </w:tc>
        <w:tc>
          <w:tcPr>
            <w:tcW w:w="1843" w:type="dxa"/>
          </w:tcPr>
          <w:p w:rsidR="00126151" w:rsidRDefault="00126151" w:rsidP="00A743EA">
            <w:pPr>
              <w:pStyle w:val="NoSpacing"/>
              <w:jc w:val="center"/>
              <w:rPr>
                <w:rFonts w:ascii="Arial" w:hAnsi="Arial" w:cs="Arial"/>
                <w:b/>
                <w:color w:val="0033CC"/>
              </w:rPr>
            </w:pPr>
            <w:r w:rsidRPr="004F0DD4">
              <w:rPr>
                <w:rFonts w:ascii="Arial" w:hAnsi="Arial" w:cs="Arial"/>
                <w:b/>
                <w:color w:val="0033CC"/>
              </w:rPr>
              <w:t>GRADO 10°</w:t>
            </w:r>
          </w:p>
          <w:p w:rsidR="00126151" w:rsidRPr="004F0DD4" w:rsidRDefault="00126151" w:rsidP="00A743EA">
            <w:pPr>
              <w:pStyle w:val="NoSpacing"/>
              <w:jc w:val="center"/>
              <w:rPr>
                <w:rFonts w:ascii="Arial" w:hAnsi="Arial" w:cs="Arial"/>
                <w:b/>
                <w:color w:val="0033CC"/>
              </w:rPr>
            </w:pPr>
            <w:r>
              <w:rPr>
                <w:rFonts w:ascii="Arial" w:hAnsi="Arial" w:cs="Arial"/>
                <w:b/>
                <w:color w:val="0033CC"/>
              </w:rPr>
              <w:t>CICLO V</w:t>
            </w:r>
          </w:p>
        </w:tc>
        <w:tc>
          <w:tcPr>
            <w:tcW w:w="1843" w:type="dxa"/>
          </w:tcPr>
          <w:p w:rsidR="00126151" w:rsidRDefault="00126151" w:rsidP="00A743EA">
            <w:pPr>
              <w:pStyle w:val="NoSpacing"/>
              <w:jc w:val="center"/>
              <w:rPr>
                <w:rFonts w:ascii="Arial" w:hAnsi="Arial" w:cs="Arial"/>
                <w:b/>
                <w:color w:val="0033CC"/>
              </w:rPr>
            </w:pPr>
            <w:r w:rsidRPr="004F0DD4">
              <w:rPr>
                <w:rFonts w:ascii="Arial" w:hAnsi="Arial" w:cs="Arial"/>
                <w:b/>
                <w:color w:val="0033CC"/>
              </w:rPr>
              <w:t>GRADO 11°</w:t>
            </w:r>
          </w:p>
          <w:p w:rsidR="00126151" w:rsidRPr="004F0DD4" w:rsidRDefault="00126151" w:rsidP="00A743EA">
            <w:pPr>
              <w:pStyle w:val="NoSpacing"/>
              <w:jc w:val="center"/>
              <w:rPr>
                <w:rFonts w:ascii="Arial" w:hAnsi="Arial" w:cs="Arial"/>
                <w:b/>
                <w:color w:val="0033CC"/>
              </w:rPr>
            </w:pPr>
            <w:r>
              <w:rPr>
                <w:rFonts w:ascii="Arial" w:hAnsi="Arial" w:cs="Arial"/>
                <w:b/>
                <w:color w:val="0033CC"/>
              </w:rPr>
              <w:t>CICLO VI</w:t>
            </w:r>
          </w:p>
        </w:tc>
      </w:tr>
      <w:tr w:rsidR="00126151" w:rsidTr="00A743EA">
        <w:tc>
          <w:tcPr>
            <w:tcW w:w="1101" w:type="dxa"/>
          </w:tcPr>
          <w:p w:rsidR="00126151" w:rsidRPr="00B85D54" w:rsidRDefault="00126151" w:rsidP="00A743EA">
            <w:pPr>
              <w:pStyle w:val="NoSpacing"/>
              <w:jc w:val="center"/>
              <w:rPr>
                <w:rFonts w:ascii="Arial" w:hAnsi="Arial" w:cs="Arial"/>
                <w:b/>
                <w:color w:val="0033CC"/>
                <w:sz w:val="20"/>
                <w:szCs w:val="20"/>
              </w:rPr>
            </w:pPr>
            <w:r w:rsidRPr="00B85D54">
              <w:rPr>
                <w:rFonts w:ascii="Arial" w:hAnsi="Arial" w:cs="Arial"/>
                <w:b/>
                <w:color w:val="0033CC"/>
                <w:sz w:val="20"/>
                <w:szCs w:val="20"/>
              </w:rPr>
              <w:t>LUNES</w:t>
            </w:r>
          </w:p>
          <w:p w:rsidR="00126151" w:rsidRPr="00625DFA" w:rsidRDefault="00126151" w:rsidP="00A743EA">
            <w:pPr>
              <w:pStyle w:val="NoSpacing"/>
              <w:jc w:val="center"/>
              <w:rPr>
                <w:rFonts w:ascii="Arial" w:hAnsi="Arial" w:cs="Arial"/>
                <w:b/>
                <w:sz w:val="20"/>
                <w:szCs w:val="20"/>
              </w:rPr>
            </w:pPr>
          </w:p>
          <w:p w:rsidR="00126151" w:rsidRPr="00625DFA" w:rsidRDefault="00126151" w:rsidP="00A743EA">
            <w:pPr>
              <w:pStyle w:val="NoSpacing"/>
              <w:jc w:val="center"/>
              <w:rPr>
                <w:rFonts w:ascii="Arial" w:hAnsi="Arial" w:cs="Arial"/>
                <w:b/>
                <w:sz w:val="20"/>
                <w:szCs w:val="20"/>
              </w:rPr>
            </w:pPr>
          </w:p>
          <w:p w:rsidR="00126151" w:rsidRPr="00625DFA" w:rsidRDefault="00126151" w:rsidP="00A743EA">
            <w:pPr>
              <w:pStyle w:val="NoSpacing"/>
              <w:jc w:val="center"/>
              <w:rPr>
                <w:rFonts w:ascii="Arial" w:hAnsi="Arial" w:cs="Arial"/>
                <w:b/>
                <w:sz w:val="20"/>
                <w:szCs w:val="20"/>
              </w:rPr>
            </w:pPr>
          </w:p>
        </w:tc>
        <w:tc>
          <w:tcPr>
            <w:tcW w:w="1275" w:type="dxa"/>
          </w:tcPr>
          <w:p w:rsidR="00126151" w:rsidRDefault="00126151" w:rsidP="00A743EA">
            <w:pPr>
              <w:pStyle w:val="NoSpacing"/>
              <w:jc w:val="center"/>
              <w:rPr>
                <w:rFonts w:ascii="Arial" w:hAnsi="Arial" w:cs="Arial"/>
                <w:b/>
                <w:sz w:val="20"/>
                <w:szCs w:val="20"/>
              </w:rPr>
            </w:pPr>
            <w:r>
              <w:rPr>
                <w:rFonts w:ascii="Arial" w:hAnsi="Arial" w:cs="Arial"/>
                <w:b/>
                <w:sz w:val="20"/>
                <w:szCs w:val="20"/>
              </w:rPr>
              <w:t xml:space="preserve">6:00 </w:t>
            </w:r>
            <w:r w:rsidRPr="00625DFA">
              <w:rPr>
                <w:rFonts w:ascii="Arial" w:hAnsi="Arial" w:cs="Arial"/>
                <w:b/>
                <w:sz w:val="20"/>
                <w:szCs w:val="20"/>
              </w:rPr>
              <w:t>–</w:t>
            </w:r>
            <w:r>
              <w:rPr>
                <w:rFonts w:ascii="Arial" w:hAnsi="Arial" w:cs="Arial"/>
                <w:b/>
                <w:sz w:val="20"/>
                <w:szCs w:val="20"/>
              </w:rPr>
              <w:t xml:space="preserve"> 6:30</w:t>
            </w:r>
          </w:p>
          <w:p w:rsidR="00126151" w:rsidRDefault="00126151" w:rsidP="00A743EA">
            <w:pPr>
              <w:pStyle w:val="NoSpacing"/>
              <w:jc w:val="center"/>
              <w:rPr>
                <w:rFonts w:ascii="Arial" w:hAnsi="Arial" w:cs="Arial"/>
                <w:b/>
                <w:sz w:val="20"/>
                <w:szCs w:val="20"/>
              </w:rPr>
            </w:pPr>
            <w:r>
              <w:rPr>
                <w:rFonts w:ascii="Arial" w:hAnsi="Arial" w:cs="Arial"/>
                <w:b/>
                <w:sz w:val="20"/>
                <w:szCs w:val="20"/>
              </w:rPr>
              <w:t xml:space="preserve">6:30 </w:t>
            </w:r>
            <w:r w:rsidRPr="00625DFA">
              <w:rPr>
                <w:rFonts w:ascii="Arial" w:hAnsi="Arial" w:cs="Arial"/>
                <w:b/>
                <w:sz w:val="20"/>
                <w:szCs w:val="20"/>
              </w:rPr>
              <w:t>–</w:t>
            </w:r>
            <w:r>
              <w:rPr>
                <w:rFonts w:ascii="Arial" w:hAnsi="Arial" w:cs="Arial"/>
                <w:b/>
                <w:sz w:val="20"/>
                <w:szCs w:val="20"/>
              </w:rPr>
              <w:t xml:space="preserve"> 7:00</w:t>
            </w:r>
          </w:p>
          <w:p w:rsidR="00126151" w:rsidRPr="00625DFA" w:rsidRDefault="00126151" w:rsidP="00A743EA">
            <w:pPr>
              <w:pStyle w:val="NoSpacing"/>
              <w:jc w:val="center"/>
              <w:rPr>
                <w:rFonts w:ascii="Arial" w:hAnsi="Arial" w:cs="Arial"/>
                <w:b/>
                <w:sz w:val="20"/>
                <w:szCs w:val="20"/>
              </w:rPr>
            </w:pPr>
            <w:r>
              <w:rPr>
                <w:rFonts w:ascii="Arial" w:hAnsi="Arial" w:cs="Arial"/>
                <w:b/>
                <w:sz w:val="20"/>
                <w:szCs w:val="20"/>
              </w:rPr>
              <w:t>7</w:t>
            </w:r>
            <w:r w:rsidRPr="00625DFA">
              <w:rPr>
                <w:rFonts w:ascii="Arial" w:hAnsi="Arial" w:cs="Arial"/>
                <w:b/>
                <w:sz w:val="20"/>
                <w:szCs w:val="20"/>
              </w:rPr>
              <w:t>:00 –</w:t>
            </w:r>
            <w:r>
              <w:rPr>
                <w:rFonts w:ascii="Arial" w:hAnsi="Arial" w:cs="Arial"/>
                <w:b/>
                <w:sz w:val="20"/>
                <w:szCs w:val="20"/>
              </w:rPr>
              <w:t>7</w:t>
            </w:r>
            <w:r w:rsidRPr="00625DFA">
              <w:rPr>
                <w:rFonts w:ascii="Arial" w:hAnsi="Arial" w:cs="Arial"/>
                <w:b/>
                <w:sz w:val="20"/>
                <w:szCs w:val="20"/>
              </w:rPr>
              <w:t>:30</w:t>
            </w:r>
          </w:p>
          <w:p w:rsidR="00126151" w:rsidRDefault="00126151" w:rsidP="00A743EA">
            <w:pPr>
              <w:pStyle w:val="NoSpacing"/>
              <w:jc w:val="center"/>
              <w:rPr>
                <w:rFonts w:ascii="Arial" w:hAnsi="Arial" w:cs="Arial"/>
                <w:b/>
                <w:color w:val="0033CC"/>
                <w:sz w:val="20"/>
                <w:szCs w:val="20"/>
              </w:rPr>
            </w:pPr>
          </w:p>
          <w:p w:rsidR="00126151" w:rsidRDefault="00126151" w:rsidP="00A743EA">
            <w:pPr>
              <w:pStyle w:val="NoSpacing"/>
              <w:jc w:val="center"/>
              <w:rPr>
                <w:rFonts w:ascii="Arial" w:hAnsi="Arial" w:cs="Arial"/>
                <w:b/>
                <w:color w:val="0033CC"/>
                <w:sz w:val="20"/>
                <w:szCs w:val="20"/>
              </w:rPr>
            </w:pPr>
            <w:r w:rsidRPr="00B85D54">
              <w:rPr>
                <w:rFonts w:ascii="Arial" w:hAnsi="Arial" w:cs="Arial"/>
                <w:b/>
                <w:color w:val="0033CC"/>
                <w:sz w:val="20"/>
                <w:szCs w:val="20"/>
              </w:rPr>
              <w:t>7:30 A 8:00</w:t>
            </w:r>
          </w:p>
          <w:p w:rsidR="00126151" w:rsidRPr="00B85D54" w:rsidRDefault="00126151" w:rsidP="00A743EA">
            <w:pPr>
              <w:pStyle w:val="NoSpacing"/>
              <w:jc w:val="center"/>
              <w:rPr>
                <w:rFonts w:ascii="Arial" w:hAnsi="Arial" w:cs="Arial"/>
                <w:b/>
                <w:color w:val="0033CC"/>
                <w:sz w:val="20"/>
                <w:szCs w:val="20"/>
              </w:rPr>
            </w:pPr>
          </w:p>
          <w:p w:rsidR="00126151" w:rsidRPr="00625DFA" w:rsidRDefault="00126151" w:rsidP="00A743EA">
            <w:pPr>
              <w:pStyle w:val="NoSpacing"/>
              <w:jc w:val="center"/>
              <w:rPr>
                <w:rFonts w:ascii="Arial" w:hAnsi="Arial" w:cs="Arial"/>
                <w:b/>
                <w:sz w:val="20"/>
                <w:szCs w:val="20"/>
              </w:rPr>
            </w:pPr>
            <w:r w:rsidRPr="00625DFA">
              <w:rPr>
                <w:rFonts w:ascii="Arial" w:hAnsi="Arial" w:cs="Arial"/>
                <w:b/>
                <w:sz w:val="20"/>
                <w:szCs w:val="20"/>
              </w:rPr>
              <w:t xml:space="preserve">8:00 – 8:30 </w:t>
            </w:r>
          </w:p>
          <w:p w:rsidR="00126151" w:rsidRPr="00625DFA" w:rsidRDefault="00126151" w:rsidP="00A743EA">
            <w:pPr>
              <w:pStyle w:val="NoSpacing"/>
              <w:jc w:val="center"/>
              <w:rPr>
                <w:rFonts w:ascii="Arial" w:hAnsi="Arial" w:cs="Arial"/>
                <w:b/>
                <w:sz w:val="20"/>
                <w:szCs w:val="20"/>
              </w:rPr>
            </w:pPr>
            <w:r w:rsidRPr="00625DFA">
              <w:rPr>
                <w:rFonts w:ascii="Arial" w:hAnsi="Arial" w:cs="Arial"/>
                <w:b/>
                <w:sz w:val="20"/>
                <w:szCs w:val="20"/>
              </w:rPr>
              <w:t>8:30 – 9:00</w:t>
            </w:r>
          </w:p>
          <w:p w:rsidR="00126151" w:rsidRPr="00625DFA" w:rsidRDefault="00126151" w:rsidP="00A743EA">
            <w:pPr>
              <w:pStyle w:val="NoSpacing"/>
              <w:jc w:val="center"/>
              <w:rPr>
                <w:rFonts w:ascii="Arial" w:hAnsi="Arial" w:cs="Arial"/>
                <w:b/>
                <w:sz w:val="20"/>
                <w:szCs w:val="20"/>
              </w:rPr>
            </w:pPr>
            <w:r w:rsidRPr="00625DFA">
              <w:rPr>
                <w:rFonts w:ascii="Arial" w:hAnsi="Arial" w:cs="Arial"/>
                <w:b/>
                <w:sz w:val="20"/>
                <w:szCs w:val="20"/>
              </w:rPr>
              <w:t>9:00 – 9:30</w:t>
            </w:r>
          </w:p>
          <w:p w:rsidR="00126151" w:rsidRPr="00625DFA" w:rsidRDefault="00126151" w:rsidP="00A743EA">
            <w:pPr>
              <w:pStyle w:val="NoSpacing"/>
              <w:jc w:val="center"/>
              <w:rPr>
                <w:rFonts w:ascii="Arial" w:hAnsi="Arial" w:cs="Arial"/>
                <w:b/>
                <w:sz w:val="20"/>
                <w:szCs w:val="20"/>
              </w:rPr>
            </w:pPr>
          </w:p>
        </w:tc>
        <w:tc>
          <w:tcPr>
            <w:tcW w:w="709" w:type="dxa"/>
          </w:tcPr>
          <w:p w:rsidR="00126151" w:rsidRPr="00625DFA" w:rsidRDefault="00126151" w:rsidP="00A743EA">
            <w:pPr>
              <w:pStyle w:val="NoSpacing"/>
              <w:jc w:val="center"/>
              <w:rPr>
                <w:rFonts w:ascii="Arial" w:hAnsi="Arial" w:cs="Arial"/>
                <w:b/>
                <w:sz w:val="20"/>
                <w:szCs w:val="20"/>
              </w:rPr>
            </w:pPr>
            <w:r w:rsidRPr="00625DFA">
              <w:rPr>
                <w:rFonts w:ascii="Arial" w:hAnsi="Arial" w:cs="Arial"/>
                <w:b/>
                <w:sz w:val="20"/>
                <w:szCs w:val="20"/>
              </w:rPr>
              <w:t>1</w:t>
            </w:r>
          </w:p>
          <w:p w:rsidR="00126151" w:rsidRPr="00625DFA" w:rsidRDefault="00126151" w:rsidP="00A743EA">
            <w:pPr>
              <w:pStyle w:val="NoSpacing"/>
              <w:jc w:val="center"/>
              <w:rPr>
                <w:rFonts w:ascii="Arial" w:hAnsi="Arial" w:cs="Arial"/>
                <w:b/>
                <w:sz w:val="20"/>
                <w:szCs w:val="20"/>
              </w:rPr>
            </w:pPr>
            <w:r w:rsidRPr="00625DFA">
              <w:rPr>
                <w:rFonts w:ascii="Arial" w:hAnsi="Arial" w:cs="Arial"/>
                <w:b/>
                <w:sz w:val="20"/>
                <w:szCs w:val="20"/>
              </w:rPr>
              <w:t>2</w:t>
            </w:r>
          </w:p>
          <w:p w:rsidR="00126151" w:rsidRPr="00625DFA" w:rsidRDefault="00126151" w:rsidP="00A743EA">
            <w:pPr>
              <w:pStyle w:val="NoSpacing"/>
              <w:jc w:val="center"/>
              <w:rPr>
                <w:rFonts w:ascii="Arial" w:hAnsi="Arial" w:cs="Arial"/>
                <w:b/>
                <w:sz w:val="20"/>
                <w:szCs w:val="20"/>
              </w:rPr>
            </w:pPr>
            <w:r w:rsidRPr="00625DFA">
              <w:rPr>
                <w:rFonts w:ascii="Arial" w:hAnsi="Arial" w:cs="Arial"/>
                <w:b/>
                <w:sz w:val="20"/>
                <w:szCs w:val="20"/>
              </w:rPr>
              <w:t>3</w:t>
            </w:r>
          </w:p>
          <w:p w:rsidR="00126151" w:rsidRDefault="00126151" w:rsidP="00A743EA">
            <w:pPr>
              <w:pStyle w:val="NoSpacing"/>
              <w:jc w:val="center"/>
              <w:rPr>
                <w:rFonts w:ascii="Arial" w:hAnsi="Arial" w:cs="Arial"/>
                <w:b/>
                <w:color w:val="000000" w:themeColor="text1"/>
                <w:sz w:val="20"/>
                <w:szCs w:val="20"/>
              </w:rPr>
            </w:pPr>
          </w:p>
          <w:p w:rsidR="00126151" w:rsidRPr="00B85D54" w:rsidRDefault="00126151" w:rsidP="00A743EA">
            <w:pPr>
              <w:pStyle w:val="NoSpacing"/>
              <w:jc w:val="center"/>
              <w:rPr>
                <w:rFonts w:ascii="Arial" w:hAnsi="Arial" w:cs="Arial"/>
                <w:b/>
                <w:color w:val="0033CC"/>
                <w:sz w:val="20"/>
                <w:szCs w:val="20"/>
              </w:rPr>
            </w:pPr>
            <w:r w:rsidRPr="00B85D54">
              <w:rPr>
                <w:rFonts w:ascii="Arial" w:hAnsi="Arial" w:cs="Arial"/>
                <w:b/>
                <w:color w:val="0033CC"/>
                <w:sz w:val="20"/>
                <w:szCs w:val="20"/>
              </w:rPr>
              <w:t>D</w:t>
            </w:r>
          </w:p>
          <w:p w:rsidR="00126151" w:rsidRDefault="00126151" w:rsidP="00A743EA">
            <w:pPr>
              <w:pStyle w:val="NoSpacing"/>
              <w:jc w:val="center"/>
              <w:rPr>
                <w:rFonts w:ascii="Arial" w:hAnsi="Arial" w:cs="Arial"/>
                <w:b/>
                <w:sz w:val="20"/>
                <w:szCs w:val="20"/>
              </w:rPr>
            </w:pPr>
          </w:p>
          <w:p w:rsidR="00126151" w:rsidRPr="00625DFA" w:rsidRDefault="00126151" w:rsidP="00A743EA">
            <w:pPr>
              <w:pStyle w:val="NoSpacing"/>
              <w:jc w:val="center"/>
              <w:rPr>
                <w:rFonts w:ascii="Arial" w:hAnsi="Arial" w:cs="Arial"/>
                <w:b/>
                <w:sz w:val="20"/>
                <w:szCs w:val="20"/>
              </w:rPr>
            </w:pPr>
            <w:r>
              <w:rPr>
                <w:rFonts w:ascii="Arial" w:hAnsi="Arial" w:cs="Arial"/>
                <w:b/>
                <w:sz w:val="20"/>
                <w:szCs w:val="20"/>
              </w:rPr>
              <w:t>4</w:t>
            </w:r>
          </w:p>
          <w:p w:rsidR="00126151" w:rsidRPr="00625DFA" w:rsidRDefault="00126151" w:rsidP="00A743EA">
            <w:pPr>
              <w:pStyle w:val="NoSpacing"/>
              <w:jc w:val="center"/>
              <w:rPr>
                <w:rFonts w:ascii="Arial" w:hAnsi="Arial" w:cs="Arial"/>
                <w:b/>
                <w:sz w:val="20"/>
                <w:szCs w:val="20"/>
              </w:rPr>
            </w:pPr>
            <w:r>
              <w:rPr>
                <w:rFonts w:ascii="Arial" w:hAnsi="Arial" w:cs="Arial"/>
                <w:b/>
                <w:sz w:val="20"/>
                <w:szCs w:val="20"/>
              </w:rPr>
              <w:t>5</w:t>
            </w:r>
          </w:p>
          <w:p w:rsidR="00126151" w:rsidRPr="00625DFA" w:rsidRDefault="00126151" w:rsidP="00A743EA">
            <w:pPr>
              <w:pStyle w:val="NoSpacing"/>
              <w:jc w:val="center"/>
              <w:rPr>
                <w:rFonts w:ascii="Arial" w:hAnsi="Arial" w:cs="Arial"/>
                <w:b/>
                <w:sz w:val="20"/>
                <w:szCs w:val="20"/>
              </w:rPr>
            </w:pPr>
            <w:r>
              <w:rPr>
                <w:rFonts w:ascii="Arial" w:hAnsi="Arial" w:cs="Arial"/>
                <w:b/>
                <w:sz w:val="20"/>
                <w:szCs w:val="20"/>
              </w:rPr>
              <w:t>6</w:t>
            </w:r>
          </w:p>
        </w:tc>
        <w:tc>
          <w:tcPr>
            <w:tcW w:w="1985" w:type="dxa"/>
          </w:tcPr>
          <w:p w:rsidR="00126151" w:rsidRPr="00625DFA" w:rsidRDefault="009210E6" w:rsidP="00126151">
            <w:pPr>
              <w:pStyle w:val="NoSpacing"/>
              <w:jc w:val="center"/>
              <w:rPr>
                <w:rFonts w:ascii="Arial" w:hAnsi="Arial" w:cs="Arial"/>
                <w:b/>
                <w:sz w:val="20"/>
                <w:szCs w:val="20"/>
              </w:rPr>
            </w:pPr>
            <w:r>
              <w:rPr>
                <w:rFonts w:ascii="Arial" w:hAnsi="Arial" w:cs="Arial"/>
                <w:b/>
                <w:sz w:val="20"/>
                <w:szCs w:val="20"/>
              </w:rPr>
              <w:t>INGLÉS</w:t>
            </w:r>
          </w:p>
          <w:p w:rsidR="00126151" w:rsidRPr="00625DFA" w:rsidRDefault="009210E6" w:rsidP="00126151">
            <w:pPr>
              <w:pStyle w:val="NoSpacing"/>
              <w:jc w:val="center"/>
              <w:rPr>
                <w:rFonts w:ascii="Arial" w:hAnsi="Arial" w:cs="Arial"/>
                <w:b/>
                <w:sz w:val="20"/>
                <w:szCs w:val="20"/>
              </w:rPr>
            </w:pPr>
            <w:r>
              <w:rPr>
                <w:rFonts w:ascii="Arial" w:hAnsi="Arial" w:cs="Arial"/>
                <w:b/>
                <w:sz w:val="20"/>
                <w:szCs w:val="20"/>
              </w:rPr>
              <w:t>INGLÉS</w:t>
            </w:r>
          </w:p>
          <w:p w:rsidR="00126151" w:rsidRPr="009210E6" w:rsidRDefault="009210E6" w:rsidP="009210E6">
            <w:pPr>
              <w:pStyle w:val="NoSpacing"/>
              <w:jc w:val="center"/>
              <w:rPr>
                <w:rFonts w:ascii="Arial" w:hAnsi="Arial" w:cs="Arial"/>
                <w:b/>
                <w:color w:val="000000" w:themeColor="text1"/>
                <w:sz w:val="20"/>
                <w:szCs w:val="20"/>
              </w:rPr>
            </w:pPr>
            <w:r w:rsidRPr="009210E6">
              <w:rPr>
                <w:rFonts w:ascii="Arial" w:hAnsi="Arial" w:cs="Arial"/>
                <w:b/>
                <w:color w:val="000000" w:themeColor="text1"/>
                <w:sz w:val="20"/>
                <w:szCs w:val="20"/>
              </w:rPr>
              <w:t>INGLÉS</w:t>
            </w:r>
          </w:p>
          <w:p w:rsidR="009210E6" w:rsidRDefault="009210E6" w:rsidP="00A743EA">
            <w:pPr>
              <w:pStyle w:val="NoSpacing"/>
              <w:jc w:val="center"/>
              <w:rPr>
                <w:rFonts w:ascii="Arial" w:hAnsi="Arial" w:cs="Arial"/>
                <w:b/>
                <w:color w:val="0033CC"/>
                <w:sz w:val="20"/>
                <w:szCs w:val="20"/>
              </w:rPr>
            </w:pPr>
          </w:p>
          <w:p w:rsidR="00126151" w:rsidRPr="00B85D54" w:rsidRDefault="00126151" w:rsidP="00A743EA">
            <w:pPr>
              <w:pStyle w:val="NoSpacing"/>
              <w:jc w:val="center"/>
              <w:rPr>
                <w:rFonts w:ascii="Arial" w:hAnsi="Arial" w:cs="Arial"/>
                <w:b/>
                <w:color w:val="0033CC"/>
                <w:sz w:val="20"/>
                <w:szCs w:val="20"/>
              </w:rPr>
            </w:pPr>
            <w:r w:rsidRPr="00B85D54">
              <w:rPr>
                <w:rFonts w:ascii="Arial" w:hAnsi="Arial" w:cs="Arial"/>
                <w:b/>
                <w:color w:val="0033CC"/>
                <w:sz w:val="20"/>
                <w:szCs w:val="20"/>
              </w:rPr>
              <w:t>ES</w:t>
            </w:r>
          </w:p>
          <w:p w:rsidR="00126151" w:rsidRDefault="00126151" w:rsidP="00A743EA">
            <w:pPr>
              <w:pStyle w:val="NoSpacing"/>
              <w:jc w:val="center"/>
              <w:rPr>
                <w:rFonts w:ascii="Arial" w:hAnsi="Arial" w:cs="Arial"/>
                <w:b/>
                <w:sz w:val="20"/>
                <w:szCs w:val="20"/>
              </w:rPr>
            </w:pPr>
          </w:p>
          <w:p w:rsidR="009210E6" w:rsidRPr="00625DFA" w:rsidRDefault="009210E6" w:rsidP="009210E6">
            <w:pPr>
              <w:pStyle w:val="NoSpacing"/>
              <w:jc w:val="center"/>
              <w:rPr>
                <w:rFonts w:ascii="Arial" w:hAnsi="Arial" w:cs="Arial"/>
                <w:b/>
                <w:sz w:val="20"/>
                <w:szCs w:val="20"/>
              </w:rPr>
            </w:pPr>
            <w:r>
              <w:rPr>
                <w:rFonts w:ascii="Arial" w:hAnsi="Arial" w:cs="Arial"/>
                <w:b/>
                <w:sz w:val="20"/>
                <w:szCs w:val="20"/>
              </w:rPr>
              <w:t>INGLÉS</w:t>
            </w:r>
          </w:p>
          <w:p w:rsidR="009210E6" w:rsidRPr="00625DFA" w:rsidRDefault="009210E6" w:rsidP="009210E6">
            <w:pPr>
              <w:pStyle w:val="NoSpacing"/>
              <w:jc w:val="center"/>
              <w:rPr>
                <w:rFonts w:ascii="Arial" w:hAnsi="Arial" w:cs="Arial"/>
                <w:b/>
                <w:sz w:val="20"/>
                <w:szCs w:val="20"/>
              </w:rPr>
            </w:pPr>
            <w:r>
              <w:rPr>
                <w:rFonts w:ascii="Arial" w:hAnsi="Arial" w:cs="Arial"/>
                <w:b/>
                <w:sz w:val="20"/>
                <w:szCs w:val="20"/>
              </w:rPr>
              <w:t>INGLÉS</w:t>
            </w:r>
          </w:p>
          <w:p w:rsidR="009210E6" w:rsidRPr="009210E6" w:rsidRDefault="009210E6" w:rsidP="009210E6">
            <w:pPr>
              <w:pStyle w:val="NoSpacing"/>
              <w:jc w:val="center"/>
              <w:rPr>
                <w:rFonts w:ascii="Arial" w:hAnsi="Arial" w:cs="Arial"/>
                <w:b/>
                <w:color w:val="000000" w:themeColor="text1"/>
                <w:sz w:val="20"/>
                <w:szCs w:val="20"/>
              </w:rPr>
            </w:pPr>
            <w:r w:rsidRPr="009210E6">
              <w:rPr>
                <w:rFonts w:ascii="Arial" w:hAnsi="Arial" w:cs="Arial"/>
                <w:b/>
                <w:color w:val="000000" w:themeColor="text1"/>
                <w:sz w:val="20"/>
                <w:szCs w:val="20"/>
              </w:rPr>
              <w:t>INGLÉS</w:t>
            </w:r>
          </w:p>
          <w:p w:rsidR="00126151" w:rsidRPr="00625DFA" w:rsidRDefault="00126151" w:rsidP="00A743EA">
            <w:pPr>
              <w:pStyle w:val="NoSpacing"/>
              <w:jc w:val="center"/>
              <w:rPr>
                <w:rFonts w:ascii="Arial" w:hAnsi="Arial" w:cs="Arial"/>
                <w:b/>
                <w:sz w:val="20"/>
                <w:szCs w:val="20"/>
              </w:rPr>
            </w:pPr>
          </w:p>
        </w:tc>
        <w:tc>
          <w:tcPr>
            <w:tcW w:w="1842" w:type="dxa"/>
          </w:tcPr>
          <w:p w:rsidR="009210E6" w:rsidRPr="00625DFA" w:rsidRDefault="009210E6" w:rsidP="009210E6">
            <w:pPr>
              <w:pStyle w:val="NoSpacing"/>
              <w:jc w:val="center"/>
              <w:rPr>
                <w:rFonts w:ascii="Arial" w:hAnsi="Arial" w:cs="Arial"/>
                <w:b/>
                <w:sz w:val="20"/>
                <w:szCs w:val="20"/>
              </w:rPr>
            </w:pPr>
            <w:r>
              <w:rPr>
                <w:rFonts w:ascii="Arial" w:hAnsi="Arial" w:cs="Arial"/>
                <w:b/>
                <w:sz w:val="20"/>
                <w:szCs w:val="20"/>
              </w:rPr>
              <w:t>INGLÉS</w:t>
            </w:r>
          </w:p>
          <w:p w:rsidR="009210E6" w:rsidRPr="00625DFA" w:rsidRDefault="009210E6" w:rsidP="009210E6">
            <w:pPr>
              <w:pStyle w:val="NoSpacing"/>
              <w:jc w:val="center"/>
              <w:rPr>
                <w:rFonts w:ascii="Arial" w:hAnsi="Arial" w:cs="Arial"/>
                <w:b/>
                <w:sz w:val="20"/>
                <w:szCs w:val="20"/>
              </w:rPr>
            </w:pPr>
            <w:r>
              <w:rPr>
                <w:rFonts w:ascii="Arial" w:hAnsi="Arial" w:cs="Arial"/>
                <w:b/>
                <w:sz w:val="20"/>
                <w:szCs w:val="20"/>
              </w:rPr>
              <w:t>INGLÉS</w:t>
            </w:r>
          </w:p>
          <w:p w:rsidR="009210E6" w:rsidRPr="009210E6" w:rsidRDefault="009210E6" w:rsidP="009210E6">
            <w:pPr>
              <w:pStyle w:val="NoSpacing"/>
              <w:jc w:val="center"/>
              <w:rPr>
                <w:rFonts w:ascii="Arial" w:hAnsi="Arial" w:cs="Arial"/>
                <w:b/>
                <w:color w:val="000000" w:themeColor="text1"/>
                <w:sz w:val="20"/>
                <w:szCs w:val="20"/>
              </w:rPr>
            </w:pPr>
            <w:r w:rsidRPr="009210E6">
              <w:rPr>
                <w:rFonts w:ascii="Arial" w:hAnsi="Arial" w:cs="Arial"/>
                <w:b/>
                <w:color w:val="000000" w:themeColor="text1"/>
                <w:sz w:val="20"/>
                <w:szCs w:val="20"/>
              </w:rPr>
              <w:t>INGLÉS</w:t>
            </w:r>
          </w:p>
          <w:p w:rsidR="00126151" w:rsidRDefault="00126151" w:rsidP="00A743EA">
            <w:pPr>
              <w:pStyle w:val="NoSpacing"/>
              <w:jc w:val="center"/>
              <w:rPr>
                <w:rFonts w:ascii="Arial" w:hAnsi="Arial" w:cs="Arial"/>
                <w:b/>
                <w:color w:val="0033CC"/>
                <w:sz w:val="20"/>
                <w:szCs w:val="20"/>
              </w:rPr>
            </w:pPr>
          </w:p>
          <w:p w:rsidR="00126151" w:rsidRPr="00B85D54" w:rsidRDefault="00126151" w:rsidP="00A743EA">
            <w:pPr>
              <w:pStyle w:val="NoSpacing"/>
              <w:jc w:val="center"/>
              <w:rPr>
                <w:rFonts w:ascii="Arial" w:hAnsi="Arial" w:cs="Arial"/>
                <w:b/>
                <w:color w:val="0033CC"/>
                <w:sz w:val="20"/>
                <w:szCs w:val="20"/>
              </w:rPr>
            </w:pPr>
            <w:r w:rsidRPr="00B85D54">
              <w:rPr>
                <w:rFonts w:ascii="Arial" w:hAnsi="Arial" w:cs="Arial"/>
                <w:b/>
                <w:color w:val="0033CC"/>
                <w:sz w:val="20"/>
                <w:szCs w:val="20"/>
              </w:rPr>
              <w:t>CAN</w:t>
            </w:r>
          </w:p>
          <w:p w:rsidR="00126151" w:rsidRDefault="00126151" w:rsidP="00A743EA">
            <w:pPr>
              <w:pStyle w:val="NoSpacing"/>
              <w:jc w:val="center"/>
              <w:rPr>
                <w:rFonts w:ascii="Arial" w:hAnsi="Arial" w:cs="Arial"/>
                <w:b/>
                <w:sz w:val="20"/>
                <w:szCs w:val="20"/>
              </w:rPr>
            </w:pPr>
          </w:p>
          <w:p w:rsidR="009210E6" w:rsidRPr="00625DFA" w:rsidRDefault="009210E6" w:rsidP="009210E6">
            <w:pPr>
              <w:pStyle w:val="NoSpacing"/>
              <w:jc w:val="center"/>
              <w:rPr>
                <w:rFonts w:ascii="Arial" w:hAnsi="Arial" w:cs="Arial"/>
                <w:b/>
                <w:sz w:val="20"/>
                <w:szCs w:val="20"/>
              </w:rPr>
            </w:pPr>
            <w:r>
              <w:rPr>
                <w:rFonts w:ascii="Arial" w:hAnsi="Arial" w:cs="Arial"/>
                <w:b/>
                <w:sz w:val="20"/>
                <w:szCs w:val="20"/>
              </w:rPr>
              <w:t>INGLÉS</w:t>
            </w:r>
          </w:p>
          <w:p w:rsidR="009210E6" w:rsidRPr="00625DFA" w:rsidRDefault="009210E6" w:rsidP="009210E6">
            <w:pPr>
              <w:pStyle w:val="NoSpacing"/>
              <w:jc w:val="center"/>
              <w:rPr>
                <w:rFonts w:ascii="Arial" w:hAnsi="Arial" w:cs="Arial"/>
                <w:b/>
                <w:sz w:val="20"/>
                <w:szCs w:val="20"/>
              </w:rPr>
            </w:pPr>
            <w:r>
              <w:rPr>
                <w:rFonts w:ascii="Arial" w:hAnsi="Arial" w:cs="Arial"/>
                <w:b/>
                <w:sz w:val="20"/>
                <w:szCs w:val="20"/>
              </w:rPr>
              <w:t>INGLÉS</w:t>
            </w:r>
          </w:p>
          <w:p w:rsidR="009210E6" w:rsidRPr="009210E6" w:rsidRDefault="009210E6" w:rsidP="009210E6">
            <w:pPr>
              <w:pStyle w:val="NoSpacing"/>
              <w:jc w:val="center"/>
              <w:rPr>
                <w:rFonts w:ascii="Arial" w:hAnsi="Arial" w:cs="Arial"/>
                <w:b/>
                <w:color w:val="000000" w:themeColor="text1"/>
                <w:sz w:val="20"/>
                <w:szCs w:val="20"/>
              </w:rPr>
            </w:pPr>
            <w:r w:rsidRPr="009210E6">
              <w:rPr>
                <w:rFonts w:ascii="Arial" w:hAnsi="Arial" w:cs="Arial"/>
                <w:b/>
                <w:color w:val="000000" w:themeColor="text1"/>
                <w:sz w:val="20"/>
                <w:szCs w:val="20"/>
              </w:rPr>
              <w:t>INGLÉS</w:t>
            </w:r>
          </w:p>
          <w:p w:rsidR="00126151" w:rsidRPr="00625DFA" w:rsidRDefault="00126151" w:rsidP="00A743EA">
            <w:pPr>
              <w:pStyle w:val="NoSpacing"/>
              <w:jc w:val="center"/>
              <w:rPr>
                <w:rFonts w:ascii="Arial" w:hAnsi="Arial" w:cs="Arial"/>
                <w:b/>
                <w:sz w:val="20"/>
                <w:szCs w:val="20"/>
              </w:rPr>
            </w:pPr>
          </w:p>
        </w:tc>
        <w:tc>
          <w:tcPr>
            <w:tcW w:w="1843" w:type="dxa"/>
          </w:tcPr>
          <w:p w:rsidR="00126151" w:rsidRDefault="009210E6" w:rsidP="00A743EA">
            <w:pPr>
              <w:pStyle w:val="NoSpacing"/>
              <w:jc w:val="center"/>
              <w:rPr>
                <w:rFonts w:ascii="Arial" w:hAnsi="Arial" w:cs="Arial"/>
                <w:b/>
                <w:sz w:val="20"/>
                <w:szCs w:val="20"/>
              </w:rPr>
            </w:pPr>
            <w:r>
              <w:rPr>
                <w:rFonts w:ascii="Arial" w:hAnsi="Arial" w:cs="Arial"/>
                <w:b/>
                <w:sz w:val="20"/>
                <w:szCs w:val="20"/>
              </w:rPr>
              <w:t>QUÍMICA</w:t>
            </w:r>
          </w:p>
          <w:p w:rsidR="00126151" w:rsidRDefault="009210E6" w:rsidP="00A743EA">
            <w:pPr>
              <w:pStyle w:val="NoSpacing"/>
              <w:jc w:val="center"/>
              <w:rPr>
                <w:rFonts w:ascii="Arial" w:hAnsi="Arial" w:cs="Arial"/>
                <w:b/>
                <w:sz w:val="20"/>
                <w:szCs w:val="20"/>
              </w:rPr>
            </w:pPr>
            <w:r>
              <w:rPr>
                <w:rFonts w:ascii="Arial" w:hAnsi="Arial" w:cs="Arial"/>
                <w:b/>
                <w:sz w:val="20"/>
                <w:szCs w:val="20"/>
              </w:rPr>
              <w:t>QUÍMICA</w:t>
            </w:r>
          </w:p>
          <w:p w:rsidR="00126151" w:rsidRPr="00625DFA" w:rsidRDefault="009210E6" w:rsidP="00126151">
            <w:pPr>
              <w:pStyle w:val="NoSpacing"/>
              <w:jc w:val="center"/>
              <w:rPr>
                <w:rFonts w:ascii="Arial" w:hAnsi="Arial" w:cs="Arial"/>
                <w:b/>
                <w:sz w:val="20"/>
                <w:szCs w:val="20"/>
              </w:rPr>
            </w:pPr>
            <w:r>
              <w:rPr>
                <w:rFonts w:ascii="Arial" w:hAnsi="Arial" w:cs="Arial"/>
                <w:b/>
                <w:sz w:val="20"/>
                <w:szCs w:val="20"/>
              </w:rPr>
              <w:t>QUÍMICA</w:t>
            </w:r>
          </w:p>
          <w:p w:rsidR="00126151" w:rsidRDefault="00126151" w:rsidP="00126151">
            <w:pPr>
              <w:pStyle w:val="NoSpacing"/>
              <w:rPr>
                <w:rFonts w:ascii="Arial" w:hAnsi="Arial" w:cs="Arial"/>
                <w:b/>
                <w:color w:val="0033CC"/>
                <w:sz w:val="20"/>
                <w:szCs w:val="20"/>
              </w:rPr>
            </w:pPr>
          </w:p>
          <w:p w:rsidR="00126151" w:rsidRPr="00625DFA" w:rsidRDefault="00126151" w:rsidP="00A743EA">
            <w:pPr>
              <w:pStyle w:val="NoSpacing"/>
              <w:jc w:val="center"/>
              <w:rPr>
                <w:rFonts w:ascii="Arial" w:hAnsi="Arial" w:cs="Arial"/>
                <w:b/>
                <w:sz w:val="20"/>
                <w:szCs w:val="20"/>
              </w:rPr>
            </w:pPr>
            <w:r w:rsidRPr="00B85D54">
              <w:rPr>
                <w:rFonts w:ascii="Arial" w:hAnsi="Arial" w:cs="Arial"/>
                <w:b/>
                <w:color w:val="0033CC"/>
                <w:sz w:val="20"/>
                <w:szCs w:val="20"/>
              </w:rPr>
              <w:t>S</w:t>
            </w:r>
          </w:p>
          <w:p w:rsidR="00126151" w:rsidRDefault="00126151" w:rsidP="00A743EA">
            <w:pPr>
              <w:pStyle w:val="NoSpacing"/>
              <w:jc w:val="center"/>
              <w:rPr>
                <w:rFonts w:ascii="Arial" w:hAnsi="Arial" w:cs="Arial"/>
                <w:b/>
                <w:sz w:val="20"/>
                <w:szCs w:val="20"/>
              </w:rPr>
            </w:pPr>
          </w:p>
          <w:p w:rsidR="00126151" w:rsidRDefault="009210E6" w:rsidP="00126151">
            <w:pPr>
              <w:pStyle w:val="NoSpacing"/>
              <w:jc w:val="center"/>
              <w:rPr>
                <w:rFonts w:ascii="Arial" w:hAnsi="Arial" w:cs="Arial"/>
                <w:b/>
                <w:sz w:val="20"/>
                <w:szCs w:val="20"/>
              </w:rPr>
            </w:pPr>
            <w:r>
              <w:rPr>
                <w:rFonts w:ascii="Arial" w:hAnsi="Arial" w:cs="Arial"/>
                <w:b/>
                <w:sz w:val="20"/>
                <w:szCs w:val="20"/>
              </w:rPr>
              <w:t>FÍSICA</w:t>
            </w:r>
          </w:p>
          <w:p w:rsidR="00126151" w:rsidRDefault="009210E6" w:rsidP="00126151">
            <w:pPr>
              <w:pStyle w:val="NoSpacing"/>
              <w:jc w:val="center"/>
              <w:rPr>
                <w:rFonts w:ascii="Arial" w:hAnsi="Arial" w:cs="Arial"/>
                <w:b/>
                <w:sz w:val="20"/>
                <w:szCs w:val="20"/>
              </w:rPr>
            </w:pPr>
            <w:r>
              <w:rPr>
                <w:rFonts w:ascii="Arial" w:hAnsi="Arial" w:cs="Arial"/>
                <w:b/>
                <w:sz w:val="20"/>
                <w:szCs w:val="20"/>
              </w:rPr>
              <w:t>FÍSICA</w:t>
            </w:r>
          </w:p>
          <w:p w:rsidR="00126151" w:rsidRPr="00625DFA" w:rsidRDefault="009210E6" w:rsidP="00126151">
            <w:pPr>
              <w:pStyle w:val="NoSpacing"/>
              <w:jc w:val="center"/>
              <w:rPr>
                <w:rFonts w:ascii="Arial" w:hAnsi="Arial" w:cs="Arial"/>
                <w:b/>
                <w:sz w:val="20"/>
                <w:szCs w:val="20"/>
              </w:rPr>
            </w:pPr>
            <w:r>
              <w:rPr>
                <w:rFonts w:ascii="Arial" w:hAnsi="Arial" w:cs="Arial"/>
                <w:b/>
                <w:sz w:val="20"/>
                <w:szCs w:val="20"/>
              </w:rPr>
              <w:t>FÍSICA</w:t>
            </w:r>
          </w:p>
          <w:p w:rsidR="00126151" w:rsidRPr="00625DFA" w:rsidRDefault="00126151" w:rsidP="00A743EA">
            <w:pPr>
              <w:pStyle w:val="NoSpacing"/>
              <w:jc w:val="center"/>
              <w:rPr>
                <w:rFonts w:ascii="Arial" w:hAnsi="Arial" w:cs="Arial"/>
                <w:b/>
                <w:sz w:val="20"/>
                <w:szCs w:val="20"/>
              </w:rPr>
            </w:pPr>
          </w:p>
        </w:tc>
        <w:tc>
          <w:tcPr>
            <w:tcW w:w="1843" w:type="dxa"/>
          </w:tcPr>
          <w:p w:rsidR="009210E6" w:rsidRDefault="009210E6" w:rsidP="009210E6">
            <w:pPr>
              <w:pStyle w:val="NoSpacing"/>
              <w:jc w:val="center"/>
              <w:rPr>
                <w:rFonts w:ascii="Arial" w:hAnsi="Arial" w:cs="Arial"/>
                <w:b/>
                <w:sz w:val="20"/>
                <w:szCs w:val="20"/>
              </w:rPr>
            </w:pPr>
            <w:r>
              <w:rPr>
                <w:rFonts w:ascii="Arial" w:hAnsi="Arial" w:cs="Arial"/>
                <w:b/>
                <w:sz w:val="20"/>
                <w:szCs w:val="20"/>
              </w:rPr>
              <w:t>QUÍMICA</w:t>
            </w:r>
          </w:p>
          <w:p w:rsidR="009210E6" w:rsidRDefault="009210E6" w:rsidP="009210E6">
            <w:pPr>
              <w:pStyle w:val="NoSpacing"/>
              <w:jc w:val="center"/>
              <w:rPr>
                <w:rFonts w:ascii="Arial" w:hAnsi="Arial" w:cs="Arial"/>
                <w:b/>
                <w:sz w:val="20"/>
                <w:szCs w:val="20"/>
              </w:rPr>
            </w:pPr>
            <w:r>
              <w:rPr>
                <w:rFonts w:ascii="Arial" w:hAnsi="Arial" w:cs="Arial"/>
                <w:b/>
                <w:sz w:val="20"/>
                <w:szCs w:val="20"/>
              </w:rPr>
              <w:t>QUÍMICA</w:t>
            </w:r>
          </w:p>
          <w:p w:rsidR="009210E6" w:rsidRPr="00625DFA" w:rsidRDefault="009210E6" w:rsidP="009210E6">
            <w:pPr>
              <w:pStyle w:val="NoSpacing"/>
              <w:jc w:val="center"/>
              <w:rPr>
                <w:rFonts w:ascii="Arial" w:hAnsi="Arial" w:cs="Arial"/>
                <w:b/>
                <w:sz w:val="20"/>
                <w:szCs w:val="20"/>
              </w:rPr>
            </w:pPr>
            <w:r>
              <w:rPr>
                <w:rFonts w:ascii="Arial" w:hAnsi="Arial" w:cs="Arial"/>
                <w:b/>
                <w:sz w:val="20"/>
                <w:szCs w:val="20"/>
              </w:rPr>
              <w:t>QUÍMICA</w:t>
            </w:r>
          </w:p>
          <w:p w:rsidR="00126151" w:rsidRPr="001F4E39" w:rsidRDefault="00126151" w:rsidP="00A743EA">
            <w:pPr>
              <w:pStyle w:val="NoSpacing"/>
              <w:rPr>
                <w:rFonts w:ascii="Arial" w:hAnsi="Arial" w:cs="Arial"/>
                <w:b/>
                <w:color w:val="0033CC"/>
                <w:sz w:val="20"/>
                <w:szCs w:val="20"/>
              </w:rPr>
            </w:pPr>
          </w:p>
          <w:p w:rsidR="00126151" w:rsidRDefault="00126151" w:rsidP="00A743EA">
            <w:pPr>
              <w:pStyle w:val="NoSpacing"/>
              <w:jc w:val="center"/>
              <w:rPr>
                <w:rFonts w:ascii="Arial" w:hAnsi="Arial" w:cs="Arial"/>
                <w:b/>
                <w:color w:val="0033CC"/>
                <w:sz w:val="20"/>
                <w:szCs w:val="20"/>
              </w:rPr>
            </w:pPr>
            <w:r w:rsidRPr="001F4E39">
              <w:rPr>
                <w:rFonts w:ascii="Arial" w:hAnsi="Arial" w:cs="Arial"/>
                <w:b/>
                <w:color w:val="0033CC"/>
                <w:sz w:val="20"/>
                <w:szCs w:val="20"/>
              </w:rPr>
              <w:t>O</w:t>
            </w:r>
          </w:p>
          <w:p w:rsidR="00126151" w:rsidRPr="001F4E39" w:rsidRDefault="00126151" w:rsidP="00A743EA">
            <w:pPr>
              <w:pStyle w:val="NoSpacing"/>
              <w:jc w:val="center"/>
              <w:rPr>
                <w:rFonts w:ascii="Arial" w:hAnsi="Arial" w:cs="Arial"/>
                <w:b/>
                <w:color w:val="0033CC"/>
                <w:sz w:val="20"/>
                <w:szCs w:val="20"/>
              </w:rPr>
            </w:pPr>
          </w:p>
          <w:p w:rsidR="009210E6" w:rsidRDefault="009210E6" w:rsidP="009210E6">
            <w:pPr>
              <w:pStyle w:val="NoSpacing"/>
              <w:jc w:val="center"/>
              <w:rPr>
                <w:rFonts w:ascii="Arial" w:hAnsi="Arial" w:cs="Arial"/>
                <w:b/>
                <w:sz w:val="20"/>
                <w:szCs w:val="20"/>
              </w:rPr>
            </w:pPr>
            <w:r>
              <w:rPr>
                <w:rFonts w:ascii="Arial" w:hAnsi="Arial" w:cs="Arial"/>
                <w:b/>
                <w:sz w:val="20"/>
                <w:szCs w:val="20"/>
              </w:rPr>
              <w:t>FÍSICA</w:t>
            </w:r>
          </w:p>
          <w:p w:rsidR="009210E6" w:rsidRDefault="009210E6" w:rsidP="009210E6">
            <w:pPr>
              <w:pStyle w:val="NoSpacing"/>
              <w:jc w:val="center"/>
              <w:rPr>
                <w:rFonts w:ascii="Arial" w:hAnsi="Arial" w:cs="Arial"/>
                <w:b/>
                <w:sz w:val="20"/>
                <w:szCs w:val="20"/>
              </w:rPr>
            </w:pPr>
            <w:r>
              <w:rPr>
                <w:rFonts w:ascii="Arial" w:hAnsi="Arial" w:cs="Arial"/>
                <w:b/>
                <w:sz w:val="20"/>
                <w:szCs w:val="20"/>
              </w:rPr>
              <w:t>FÍSICA</w:t>
            </w:r>
          </w:p>
          <w:p w:rsidR="009210E6" w:rsidRPr="00625DFA" w:rsidRDefault="009210E6" w:rsidP="009210E6">
            <w:pPr>
              <w:pStyle w:val="NoSpacing"/>
              <w:jc w:val="center"/>
              <w:rPr>
                <w:rFonts w:ascii="Arial" w:hAnsi="Arial" w:cs="Arial"/>
                <w:b/>
                <w:sz w:val="20"/>
                <w:szCs w:val="20"/>
              </w:rPr>
            </w:pPr>
            <w:r>
              <w:rPr>
                <w:rFonts w:ascii="Arial" w:hAnsi="Arial" w:cs="Arial"/>
                <w:b/>
                <w:sz w:val="20"/>
                <w:szCs w:val="20"/>
              </w:rPr>
              <w:t>FÍSICA</w:t>
            </w:r>
          </w:p>
          <w:p w:rsidR="00126151" w:rsidRDefault="00126151" w:rsidP="00A743EA">
            <w:pPr>
              <w:pStyle w:val="NoSpacing"/>
              <w:jc w:val="center"/>
              <w:rPr>
                <w:rFonts w:ascii="Arial" w:hAnsi="Arial" w:cs="Arial"/>
                <w:b/>
              </w:rPr>
            </w:pPr>
          </w:p>
        </w:tc>
      </w:tr>
      <w:tr w:rsidR="00126151" w:rsidTr="00A743EA">
        <w:tc>
          <w:tcPr>
            <w:tcW w:w="1101" w:type="dxa"/>
          </w:tcPr>
          <w:p w:rsidR="00126151" w:rsidRPr="00B85D54" w:rsidRDefault="00126151" w:rsidP="00A743EA">
            <w:pPr>
              <w:pStyle w:val="NoSpacing"/>
              <w:jc w:val="center"/>
              <w:rPr>
                <w:rFonts w:ascii="Arial" w:hAnsi="Arial" w:cs="Arial"/>
                <w:b/>
                <w:color w:val="0033CC"/>
                <w:sz w:val="20"/>
                <w:szCs w:val="20"/>
              </w:rPr>
            </w:pPr>
          </w:p>
          <w:p w:rsidR="00126151" w:rsidRPr="00B85D54" w:rsidRDefault="00126151" w:rsidP="00A743EA">
            <w:pPr>
              <w:pStyle w:val="NoSpacing"/>
              <w:jc w:val="center"/>
              <w:rPr>
                <w:rFonts w:ascii="Arial" w:hAnsi="Arial" w:cs="Arial"/>
                <w:b/>
                <w:color w:val="0033CC"/>
                <w:sz w:val="20"/>
                <w:szCs w:val="20"/>
              </w:rPr>
            </w:pPr>
          </w:p>
          <w:p w:rsidR="00126151" w:rsidRPr="00B85D54" w:rsidRDefault="00126151" w:rsidP="00A743EA">
            <w:pPr>
              <w:pStyle w:val="NoSpacing"/>
              <w:jc w:val="center"/>
              <w:rPr>
                <w:rFonts w:ascii="Arial" w:hAnsi="Arial" w:cs="Arial"/>
                <w:b/>
                <w:color w:val="0033CC"/>
                <w:sz w:val="20"/>
                <w:szCs w:val="20"/>
              </w:rPr>
            </w:pPr>
            <w:r w:rsidRPr="00B85D54">
              <w:rPr>
                <w:rFonts w:ascii="Arial" w:hAnsi="Arial" w:cs="Arial"/>
                <w:b/>
                <w:color w:val="0033CC"/>
                <w:sz w:val="20"/>
                <w:szCs w:val="20"/>
              </w:rPr>
              <w:t>MARTES</w:t>
            </w:r>
          </w:p>
        </w:tc>
        <w:tc>
          <w:tcPr>
            <w:tcW w:w="1275" w:type="dxa"/>
          </w:tcPr>
          <w:p w:rsidR="00126151" w:rsidRDefault="00126151" w:rsidP="00A743EA">
            <w:pPr>
              <w:pStyle w:val="NoSpacing"/>
              <w:jc w:val="center"/>
              <w:rPr>
                <w:rFonts w:ascii="Arial" w:hAnsi="Arial" w:cs="Arial"/>
                <w:b/>
                <w:sz w:val="20"/>
                <w:szCs w:val="20"/>
              </w:rPr>
            </w:pPr>
            <w:r>
              <w:rPr>
                <w:rFonts w:ascii="Arial" w:hAnsi="Arial" w:cs="Arial"/>
                <w:b/>
                <w:sz w:val="20"/>
                <w:szCs w:val="20"/>
              </w:rPr>
              <w:t xml:space="preserve">6:00 </w:t>
            </w:r>
            <w:r w:rsidRPr="00625DFA">
              <w:rPr>
                <w:rFonts w:ascii="Arial" w:hAnsi="Arial" w:cs="Arial"/>
                <w:b/>
                <w:sz w:val="20"/>
                <w:szCs w:val="20"/>
              </w:rPr>
              <w:t>–</w:t>
            </w:r>
            <w:r>
              <w:rPr>
                <w:rFonts w:ascii="Arial" w:hAnsi="Arial" w:cs="Arial"/>
                <w:b/>
                <w:sz w:val="20"/>
                <w:szCs w:val="20"/>
              </w:rPr>
              <w:t xml:space="preserve"> 6:30</w:t>
            </w:r>
          </w:p>
          <w:p w:rsidR="00126151" w:rsidRDefault="00126151" w:rsidP="00A743EA">
            <w:pPr>
              <w:pStyle w:val="NoSpacing"/>
              <w:jc w:val="center"/>
              <w:rPr>
                <w:rFonts w:ascii="Arial" w:hAnsi="Arial" w:cs="Arial"/>
                <w:b/>
                <w:sz w:val="20"/>
                <w:szCs w:val="20"/>
              </w:rPr>
            </w:pPr>
            <w:r>
              <w:rPr>
                <w:rFonts w:ascii="Arial" w:hAnsi="Arial" w:cs="Arial"/>
                <w:b/>
                <w:sz w:val="20"/>
                <w:szCs w:val="20"/>
              </w:rPr>
              <w:t xml:space="preserve">6:30 </w:t>
            </w:r>
            <w:r w:rsidRPr="00625DFA">
              <w:rPr>
                <w:rFonts w:ascii="Arial" w:hAnsi="Arial" w:cs="Arial"/>
                <w:b/>
                <w:sz w:val="20"/>
                <w:szCs w:val="20"/>
              </w:rPr>
              <w:t>–</w:t>
            </w:r>
            <w:r>
              <w:rPr>
                <w:rFonts w:ascii="Arial" w:hAnsi="Arial" w:cs="Arial"/>
                <w:b/>
                <w:sz w:val="20"/>
                <w:szCs w:val="20"/>
              </w:rPr>
              <w:t xml:space="preserve"> 7:00</w:t>
            </w:r>
          </w:p>
          <w:p w:rsidR="00126151" w:rsidRPr="00625DFA" w:rsidRDefault="00126151" w:rsidP="00A743EA">
            <w:pPr>
              <w:pStyle w:val="NoSpacing"/>
              <w:jc w:val="center"/>
              <w:rPr>
                <w:rFonts w:ascii="Arial" w:hAnsi="Arial" w:cs="Arial"/>
                <w:b/>
                <w:sz w:val="20"/>
                <w:szCs w:val="20"/>
              </w:rPr>
            </w:pPr>
            <w:r>
              <w:rPr>
                <w:rFonts w:ascii="Arial" w:hAnsi="Arial" w:cs="Arial"/>
                <w:b/>
                <w:sz w:val="20"/>
                <w:szCs w:val="20"/>
              </w:rPr>
              <w:t>7</w:t>
            </w:r>
            <w:r w:rsidRPr="00625DFA">
              <w:rPr>
                <w:rFonts w:ascii="Arial" w:hAnsi="Arial" w:cs="Arial"/>
                <w:b/>
                <w:sz w:val="20"/>
                <w:szCs w:val="20"/>
              </w:rPr>
              <w:t>:00 –</w:t>
            </w:r>
            <w:r>
              <w:rPr>
                <w:rFonts w:ascii="Arial" w:hAnsi="Arial" w:cs="Arial"/>
                <w:b/>
                <w:sz w:val="20"/>
                <w:szCs w:val="20"/>
              </w:rPr>
              <w:t>7</w:t>
            </w:r>
            <w:r w:rsidRPr="00625DFA">
              <w:rPr>
                <w:rFonts w:ascii="Arial" w:hAnsi="Arial" w:cs="Arial"/>
                <w:b/>
                <w:sz w:val="20"/>
                <w:szCs w:val="20"/>
              </w:rPr>
              <w:t>:30</w:t>
            </w:r>
          </w:p>
          <w:p w:rsidR="00126151" w:rsidRDefault="00126151" w:rsidP="00A743EA">
            <w:pPr>
              <w:pStyle w:val="NoSpacing"/>
              <w:jc w:val="center"/>
              <w:rPr>
                <w:rFonts w:ascii="Arial" w:hAnsi="Arial" w:cs="Arial"/>
                <w:b/>
                <w:color w:val="0033CC"/>
                <w:sz w:val="20"/>
                <w:szCs w:val="20"/>
              </w:rPr>
            </w:pPr>
          </w:p>
          <w:p w:rsidR="00126151" w:rsidRDefault="00126151" w:rsidP="00A743EA">
            <w:pPr>
              <w:pStyle w:val="NoSpacing"/>
              <w:jc w:val="center"/>
              <w:rPr>
                <w:rFonts w:ascii="Arial" w:hAnsi="Arial" w:cs="Arial"/>
                <w:b/>
                <w:color w:val="0033CC"/>
                <w:sz w:val="20"/>
                <w:szCs w:val="20"/>
              </w:rPr>
            </w:pPr>
            <w:r w:rsidRPr="00B85D54">
              <w:rPr>
                <w:rFonts w:ascii="Arial" w:hAnsi="Arial" w:cs="Arial"/>
                <w:b/>
                <w:color w:val="0033CC"/>
                <w:sz w:val="20"/>
                <w:szCs w:val="20"/>
              </w:rPr>
              <w:t>7:30 A 8:00</w:t>
            </w:r>
          </w:p>
          <w:p w:rsidR="00126151" w:rsidRPr="00B85D54" w:rsidRDefault="00126151" w:rsidP="00A743EA">
            <w:pPr>
              <w:pStyle w:val="NoSpacing"/>
              <w:jc w:val="center"/>
              <w:rPr>
                <w:rFonts w:ascii="Arial" w:hAnsi="Arial" w:cs="Arial"/>
                <w:b/>
                <w:color w:val="0033CC"/>
                <w:sz w:val="20"/>
                <w:szCs w:val="20"/>
              </w:rPr>
            </w:pPr>
          </w:p>
          <w:p w:rsidR="00126151" w:rsidRPr="00625DFA" w:rsidRDefault="00126151" w:rsidP="00A743EA">
            <w:pPr>
              <w:pStyle w:val="NoSpacing"/>
              <w:jc w:val="center"/>
              <w:rPr>
                <w:rFonts w:ascii="Arial" w:hAnsi="Arial" w:cs="Arial"/>
                <w:b/>
                <w:sz w:val="20"/>
                <w:szCs w:val="20"/>
              </w:rPr>
            </w:pPr>
            <w:r w:rsidRPr="00625DFA">
              <w:rPr>
                <w:rFonts w:ascii="Arial" w:hAnsi="Arial" w:cs="Arial"/>
                <w:b/>
                <w:sz w:val="20"/>
                <w:szCs w:val="20"/>
              </w:rPr>
              <w:t xml:space="preserve">8:00 – 8:30 </w:t>
            </w:r>
          </w:p>
          <w:p w:rsidR="00126151" w:rsidRPr="00625DFA" w:rsidRDefault="00126151" w:rsidP="00A743EA">
            <w:pPr>
              <w:pStyle w:val="NoSpacing"/>
              <w:jc w:val="center"/>
              <w:rPr>
                <w:rFonts w:ascii="Arial" w:hAnsi="Arial" w:cs="Arial"/>
                <w:b/>
                <w:sz w:val="20"/>
                <w:szCs w:val="20"/>
              </w:rPr>
            </w:pPr>
            <w:r w:rsidRPr="00625DFA">
              <w:rPr>
                <w:rFonts w:ascii="Arial" w:hAnsi="Arial" w:cs="Arial"/>
                <w:b/>
                <w:sz w:val="20"/>
                <w:szCs w:val="20"/>
              </w:rPr>
              <w:t>8:30 – 9:00</w:t>
            </w:r>
          </w:p>
          <w:p w:rsidR="00126151" w:rsidRPr="00625DFA" w:rsidRDefault="00126151" w:rsidP="00A743EA">
            <w:pPr>
              <w:pStyle w:val="NoSpacing"/>
              <w:jc w:val="center"/>
              <w:rPr>
                <w:rFonts w:ascii="Arial" w:hAnsi="Arial" w:cs="Arial"/>
                <w:b/>
                <w:sz w:val="20"/>
                <w:szCs w:val="20"/>
              </w:rPr>
            </w:pPr>
            <w:r w:rsidRPr="00625DFA">
              <w:rPr>
                <w:rFonts w:ascii="Arial" w:hAnsi="Arial" w:cs="Arial"/>
                <w:b/>
                <w:sz w:val="20"/>
                <w:szCs w:val="20"/>
              </w:rPr>
              <w:t>9:00 – 9:30</w:t>
            </w:r>
          </w:p>
          <w:p w:rsidR="00126151" w:rsidRPr="00625DFA" w:rsidRDefault="00126151" w:rsidP="00A743EA">
            <w:pPr>
              <w:pStyle w:val="NoSpacing"/>
              <w:jc w:val="center"/>
              <w:rPr>
                <w:rFonts w:ascii="Arial" w:hAnsi="Arial" w:cs="Arial"/>
                <w:b/>
                <w:sz w:val="20"/>
                <w:szCs w:val="20"/>
              </w:rPr>
            </w:pPr>
          </w:p>
        </w:tc>
        <w:tc>
          <w:tcPr>
            <w:tcW w:w="709" w:type="dxa"/>
          </w:tcPr>
          <w:p w:rsidR="00126151" w:rsidRPr="00625DFA" w:rsidRDefault="00126151" w:rsidP="00A743EA">
            <w:pPr>
              <w:pStyle w:val="NoSpacing"/>
              <w:jc w:val="center"/>
              <w:rPr>
                <w:rFonts w:ascii="Arial" w:hAnsi="Arial" w:cs="Arial"/>
                <w:b/>
                <w:sz w:val="20"/>
                <w:szCs w:val="20"/>
              </w:rPr>
            </w:pPr>
            <w:r w:rsidRPr="00625DFA">
              <w:rPr>
                <w:rFonts w:ascii="Arial" w:hAnsi="Arial" w:cs="Arial"/>
                <w:b/>
                <w:sz w:val="20"/>
                <w:szCs w:val="20"/>
              </w:rPr>
              <w:t>1</w:t>
            </w:r>
          </w:p>
          <w:p w:rsidR="00126151" w:rsidRPr="00625DFA" w:rsidRDefault="00126151" w:rsidP="00A743EA">
            <w:pPr>
              <w:pStyle w:val="NoSpacing"/>
              <w:jc w:val="center"/>
              <w:rPr>
                <w:rFonts w:ascii="Arial" w:hAnsi="Arial" w:cs="Arial"/>
                <w:b/>
                <w:sz w:val="20"/>
                <w:szCs w:val="20"/>
              </w:rPr>
            </w:pPr>
            <w:r w:rsidRPr="00625DFA">
              <w:rPr>
                <w:rFonts w:ascii="Arial" w:hAnsi="Arial" w:cs="Arial"/>
                <w:b/>
                <w:sz w:val="20"/>
                <w:szCs w:val="20"/>
              </w:rPr>
              <w:t>2</w:t>
            </w:r>
          </w:p>
          <w:p w:rsidR="00126151" w:rsidRPr="00625DFA" w:rsidRDefault="00126151" w:rsidP="00A743EA">
            <w:pPr>
              <w:pStyle w:val="NoSpacing"/>
              <w:jc w:val="center"/>
              <w:rPr>
                <w:rFonts w:ascii="Arial" w:hAnsi="Arial" w:cs="Arial"/>
                <w:b/>
                <w:sz w:val="20"/>
                <w:szCs w:val="20"/>
              </w:rPr>
            </w:pPr>
            <w:r w:rsidRPr="00625DFA">
              <w:rPr>
                <w:rFonts w:ascii="Arial" w:hAnsi="Arial" w:cs="Arial"/>
                <w:b/>
                <w:sz w:val="20"/>
                <w:szCs w:val="20"/>
              </w:rPr>
              <w:t>3</w:t>
            </w:r>
          </w:p>
          <w:p w:rsidR="00126151" w:rsidRDefault="00126151" w:rsidP="00A743EA">
            <w:pPr>
              <w:pStyle w:val="NoSpacing"/>
              <w:jc w:val="center"/>
              <w:rPr>
                <w:rFonts w:ascii="Arial" w:hAnsi="Arial" w:cs="Arial"/>
                <w:b/>
                <w:color w:val="000000" w:themeColor="text1"/>
                <w:sz w:val="20"/>
                <w:szCs w:val="20"/>
              </w:rPr>
            </w:pPr>
          </w:p>
          <w:p w:rsidR="00126151" w:rsidRPr="00B85D54" w:rsidRDefault="00126151" w:rsidP="00A743EA">
            <w:pPr>
              <w:pStyle w:val="NoSpacing"/>
              <w:jc w:val="center"/>
              <w:rPr>
                <w:rFonts w:ascii="Arial" w:hAnsi="Arial" w:cs="Arial"/>
                <w:b/>
                <w:color w:val="0033CC"/>
                <w:sz w:val="20"/>
                <w:szCs w:val="20"/>
              </w:rPr>
            </w:pPr>
            <w:r w:rsidRPr="00B85D54">
              <w:rPr>
                <w:rFonts w:ascii="Arial" w:hAnsi="Arial" w:cs="Arial"/>
                <w:b/>
                <w:color w:val="0033CC"/>
                <w:sz w:val="20"/>
                <w:szCs w:val="20"/>
              </w:rPr>
              <w:t>D</w:t>
            </w:r>
          </w:p>
          <w:p w:rsidR="00126151" w:rsidRDefault="00126151" w:rsidP="00A743EA">
            <w:pPr>
              <w:pStyle w:val="NoSpacing"/>
              <w:jc w:val="center"/>
              <w:rPr>
                <w:rFonts w:ascii="Arial" w:hAnsi="Arial" w:cs="Arial"/>
                <w:b/>
                <w:sz w:val="20"/>
                <w:szCs w:val="20"/>
              </w:rPr>
            </w:pPr>
          </w:p>
          <w:p w:rsidR="00126151" w:rsidRPr="00625DFA" w:rsidRDefault="00126151" w:rsidP="00A743EA">
            <w:pPr>
              <w:pStyle w:val="NoSpacing"/>
              <w:jc w:val="center"/>
              <w:rPr>
                <w:rFonts w:ascii="Arial" w:hAnsi="Arial" w:cs="Arial"/>
                <w:b/>
                <w:sz w:val="20"/>
                <w:szCs w:val="20"/>
              </w:rPr>
            </w:pPr>
            <w:r>
              <w:rPr>
                <w:rFonts w:ascii="Arial" w:hAnsi="Arial" w:cs="Arial"/>
                <w:b/>
                <w:sz w:val="20"/>
                <w:szCs w:val="20"/>
              </w:rPr>
              <w:t>4</w:t>
            </w:r>
          </w:p>
          <w:p w:rsidR="00126151" w:rsidRPr="00625DFA" w:rsidRDefault="00126151" w:rsidP="00A743EA">
            <w:pPr>
              <w:pStyle w:val="NoSpacing"/>
              <w:jc w:val="center"/>
              <w:rPr>
                <w:rFonts w:ascii="Arial" w:hAnsi="Arial" w:cs="Arial"/>
                <w:b/>
                <w:sz w:val="20"/>
                <w:szCs w:val="20"/>
              </w:rPr>
            </w:pPr>
            <w:r>
              <w:rPr>
                <w:rFonts w:ascii="Arial" w:hAnsi="Arial" w:cs="Arial"/>
                <w:b/>
                <w:sz w:val="20"/>
                <w:szCs w:val="20"/>
              </w:rPr>
              <w:t>5</w:t>
            </w:r>
          </w:p>
          <w:p w:rsidR="00126151" w:rsidRPr="00625DFA" w:rsidRDefault="00126151" w:rsidP="00A743EA">
            <w:pPr>
              <w:pStyle w:val="NoSpacing"/>
              <w:jc w:val="center"/>
              <w:rPr>
                <w:rFonts w:ascii="Arial" w:hAnsi="Arial" w:cs="Arial"/>
                <w:b/>
                <w:sz w:val="20"/>
                <w:szCs w:val="20"/>
              </w:rPr>
            </w:pPr>
            <w:r>
              <w:rPr>
                <w:rFonts w:ascii="Arial" w:hAnsi="Arial" w:cs="Arial"/>
                <w:b/>
                <w:sz w:val="20"/>
                <w:szCs w:val="20"/>
              </w:rPr>
              <w:t>6</w:t>
            </w:r>
          </w:p>
        </w:tc>
        <w:tc>
          <w:tcPr>
            <w:tcW w:w="1985" w:type="dxa"/>
          </w:tcPr>
          <w:p w:rsidR="00126151" w:rsidRPr="00625DFA" w:rsidRDefault="009210E6" w:rsidP="00A743EA">
            <w:pPr>
              <w:pStyle w:val="NoSpacing"/>
              <w:jc w:val="center"/>
              <w:rPr>
                <w:rFonts w:ascii="Arial" w:hAnsi="Arial" w:cs="Arial"/>
                <w:b/>
                <w:sz w:val="20"/>
                <w:szCs w:val="20"/>
              </w:rPr>
            </w:pPr>
            <w:r>
              <w:rPr>
                <w:rFonts w:ascii="Arial" w:hAnsi="Arial" w:cs="Arial"/>
                <w:b/>
                <w:sz w:val="20"/>
                <w:szCs w:val="20"/>
              </w:rPr>
              <w:t>C/PAZ</w:t>
            </w:r>
          </w:p>
          <w:p w:rsidR="00126151" w:rsidRPr="00625DFA" w:rsidRDefault="00126151" w:rsidP="00A743EA">
            <w:pPr>
              <w:pStyle w:val="NoSpacing"/>
              <w:jc w:val="center"/>
              <w:rPr>
                <w:rFonts w:ascii="Arial" w:hAnsi="Arial" w:cs="Arial"/>
                <w:b/>
                <w:sz w:val="20"/>
                <w:szCs w:val="20"/>
              </w:rPr>
            </w:pPr>
            <w:r>
              <w:rPr>
                <w:rFonts w:ascii="Arial" w:hAnsi="Arial" w:cs="Arial"/>
                <w:b/>
                <w:sz w:val="20"/>
                <w:szCs w:val="20"/>
              </w:rPr>
              <w:t>C/</w:t>
            </w:r>
            <w:r w:rsidR="009210E6">
              <w:rPr>
                <w:rFonts w:ascii="Arial" w:hAnsi="Arial" w:cs="Arial"/>
                <w:b/>
                <w:sz w:val="20"/>
                <w:szCs w:val="20"/>
              </w:rPr>
              <w:t>PAZ</w:t>
            </w:r>
          </w:p>
          <w:p w:rsidR="00126151" w:rsidRPr="00625DFA" w:rsidRDefault="009210E6" w:rsidP="00A743EA">
            <w:pPr>
              <w:pStyle w:val="NoSpacing"/>
              <w:jc w:val="center"/>
              <w:rPr>
                <w:rFonts w:ascii="Arial" w:hAnsi="Arial" w:cs="Arial"/>
                <w:b/>
                <w:sz w:val="20"/>
                <w:szCs w:val="20"/>
              </w:rPr>
            </w:pPr>
            <w:r>
              <w:rPr>
                <w:rFonts w:ascii="Arial" w:hAnsi="Arial" w:cs="Arial"/>
                <w:b/>
                <w:sz w:val="20"/>
                <w:szCs w:val="20"/>
              </w:rPr>
              <w:t>C/PAZ</w:t>
            </w:r>
          </w:p>
          <w:p w:rsidR="00126151" w:rsidRDefault="00126151" w:rsidP="00A743EA">
            <w:pPr>
              <w:pStyle w:val="NoSpacing"/>
              <w:rPr>
                <w:rFonts w:ascii="Arial" w:hAnsi="Arial" w:cs="Arial"/>
                <w:b/>
                <w:color w:val="0033CC"/>
                <w:sz w:val="20"/>
                <w:szCs w:val="20"/>
              </w:rPr>
            </w:pPr>
          </w:p>
          <w:p w:rsidR="00126151" w:rsidRPr="00B85D54" w:rsidRDefault="00126151" w:rsidP="00A743EA">
            <w:pPr>
              <w:pStyle w:val="NoSpacing"/>
              <w:jc w:val="center"/>
              <w:rPr>
                <w:rFonts w:ascii="Arial" w:hAnsi="Arial" w:cs="Arial"/>
                <w:b/>
                <w:color w:val="0033CC"/>
                <w:sz w:val="20"/>
                <w:szCs w:val="20"/>
              </w:rPr>
            </w:pPr>
            <w:r w:rsidRPr="00B85D54">
              <w:rPr>
                <w:rFonts w:ascii="Arial" w:hAnsi="Arial" w:cs="Arial"/>
                <w:b/>
                <w:color w:val="0033CC"/>
                <w:sz w:val="20"/>
                <w:szCs w:val="20"/>
              </w:rPr>
              <w:t>ES</w:t>
            </w:r>
          </w:p>
          <w:p w:rsidR="00126151" w:rsidRDefault="00126151" w:rsidP="00A743EA">
            <w:pPr>
              <w:pStyle w:val="NoSpacing"/>
              <w:jc w:val="center"/>
              <w:rPr>
                <w:rFonts w:ascii="Arial" w:hAnsi="Arial" w:cs="Arial"/>
                <w:b/>
                <w:sz w:val="20"/>
                <w:szCs w:val="20"/>
              </w:rPr>
            </w:pPr>
          </w:p>
          <w:p w:rsidR="00126151" w:rsidRPr="00625DFA" w:rsidRDefault="009210E6" w:rsidP="00126151">
            <w:pPr>
              <w:pStyle w:val="NoSpacing"/>
              <w:jc w:val="center"/>
              <w:rPr>
                <w:rFonts w:ascii="Arial" w:hAnsi="Arial" w:cs="Arial"/>
                <w:b/>
                <w:sz w:val="20"/>
                <w:szCs w:val="20"/>
              </w:rPr>
            </w:pPr>
            <w:r>
              <w:rPr>
                <w:rFonts w:ascii="Arial" w:hAnsi="Arial" w:cs="Arial"/>
                <w:b/>
                <w:sz w:val="20"/>
                <w:szCs w:val="20"/>
              </w:rPr>
              <w:t>ED/SEXUAL</w:t>
            </w:r>
          </w:p>
          <w:p w:rsidR="00126151" w:rsidRPr="00625DFA" w:rsidRDefault="009210E6" w:rsidP="00126151">
            <w:pPr>
              <w:pStyle w:val="NoSpacing"/>
              <w:jc w:val="center"/>
              <w:rPr>
                <w:rFonts w:ascii="Arial" w:hAnsi="Arial" w:cs="Arial"/>
                <w:b/>
                <w:sz w:val="20"/>
                <w:szCs w:val="20"/>
              </w:rPr>
            </w:pPr>
            <w:r>
              <w:rPr>
                <w:rFonts w:ascii="Arial" w:hAnsi="Arial" w:cs="Arial"/>
                <w:b/>
                <w:sz w:val="20"/>
                <w:szCs w:val="20"/>
              </w:rPr>
              <w:t>ED/SEXUAL</w:t>
            </w:r>
          </w:p>
          <w:p w:rsidR="00126151" w:rsidRPr="00625DFA" w:rsidRDefault="009210E6" w:rsidP="00126151">
            <w:pPr>
              <w:pStyle w:val="NoSpacing"/>
              <w:jc w:val="center"/>
              <w:rPr>
                <w:rFonts w:ascii="Arial" w:hAnsi="Arial" w:cs="Arial"/>
                <w:b/>
                <w:sz w:val="20"/>
                <w:szCs w:val="20"/>
              </w:rPr>
            </w:pPr>
            <w:r>
              <w:rPr>
                <w:rFonts w:ascii="Arial" w:hAnsi="Arial" w:cs="Arial"/>
                <w:b/>
                <w:sz w:val="20"/>
                <w:szCs w:val="20"/>
              </w:rPr>
              <w:t>ED/SEXUAL</w:t>
            </w:r>
          </w:p>
          <w:p w:rsidR="00126151" w:rsidRPr="00625DFA" w:rsidRDefault="00126151" w:rsidP="00A743EA">
            <w:pPr>
              <w:pStyle w:val="NoSpacing"/>
              <w:jc w:val="center"/>
              <w:rPr>
                <w:rFonts w:ascii="Arial" w:hAnsi="Arial" w:cs="Arial"/>
                <w:b/>
                <w:sz w:val="20"/>
                <w:szCs w:val="20"/>
              </w:rPr>
            </w:pPr>
          </w:p>
        </w:tc>
        <w:tc>
          <w:tcPr>
            <w:tcW w:w="1842" w:type="dxa"/>
          </w:tcPr>
          <w:p w:rsidR="009210E6" w:rsidRPr="00625DFA" w:rsidRDefault="009210E6" w:rsidP="009210E6">
            <w:pPr>
              <w:pStyle w:val="NoSpacing"/>
              <w:jc w:val="center"/>
              <w:rPr>
                <w:rFonts w:ascii="Arial" w:hAnsi="Arial" w:cs="Arial"/>
                <w:b/>
                <w:sz w:val="20"/>
                <w:szCs w:val="20"/>
              </w:rPr>
            </w:pPr>
            <w:r>
              <w:rPr>
                <w:rFonts w:ascii="Arial" w:hAnsi="Arial" w:cs="Arial"/>
                <w:b/>
                <w:sz w:val="20"/>
                <w:szCs w:val="20"/>
              </w:rPr>
              <w:t>C/PAZ</w:t>
            </w:r>
          </w:p>
          <w:p w:rsidR="009210E6" w:rsidRPr="00625DFA" w:rsidRDefault="009210E6" w:rsidP="009210E6">
            <w:pPr>
              <w:pStyle w:val="NoSpacing"/>
              <w:jc w:val="center"/>
              <w:rPr>
                <w:rFonts w:ascii="Arial" w:hAnsi="Arial" w:cs="Arial"/>
                <w:b/>
                <w:sz w:val="20"/>
                <w:szCs w:val="20"/>
              </w:rPr>
            </w:pPr>
            <w:r>
              <w:rPr>
                <w:rFonts w:ascii="Arial" w:hAnsi="Arial" w:cs="Arial"/>
                <w:b/>
                <w:sz w:val="20"/>
                <w:szCs w:val="20"/>
              </w:rPr>
              <w:t>C/PAZ</w:t>
            </w:r>
          </w:p>
          <w:p w:rsidR="009210E6" w:rsidRPr="00625DFA" w:rsidRDefault="009210E6" w:rsidP="009210E6">
            <w:pPr>
              <w:pStyle w:val="NoSpacing"/>
              <w:jc w:val="center"/>
              <w:rPr>
                <w:rFonts w:ascii="Arial" w:hAnsi="Arial" w:cs="Arial"/>
                <w:b/>
                <w:sz w:val="20"/>
                <w:szCs w:val="20"/>
              </w:rPr>
            </w:pPr>
            <w:r>
              <w:rPr>
                <w:rFonts w:ascii="Arial" w:hAnsi="Arial" w:cs="Arial"/>
                <w:b/>
                <w:sz w:val="20"/>
                <w:szCs w:val="20"/>
              </w:rPr>
              <w:t>C/PAZ</w:t>
            </w:r>
          </w:p>
          <w:p w:rsidR="00126151" w:rsidRDefault="00126151" w:rsidP="00A743EA">
            <w:pPr>
              <w:pStyle w:val="NoSpacing"/>
              <w:jc w:val="center"/>
              <w:rPr>
                <w:rFonts w:ascii="Arial" w:hAnsi="Arial" w:cs="Arial"/>
                <w:b/>
                <w:color w:val="0033CC"/>
                <w:sz w:val="20"/>
                <w:szCs w:val="20"/>
              </w:rPr>
            </w:pPr>
          </w:p>
          <w:p w:rsidR="00126151" w:rsidRPr="00B85D54" w:rsidRDefault="00126151" w:rsidP="00A743EA">
            <w:pPr>
              <w:pStyle w:val="NoSpacing"/>
              <w:jc w:val="center"/>
              <w:rPr>
                <w:rFonts w:ascii="Arial" w:hAnsi="Arial" w:cs="Arial"/>
                <w:b/>
                <w:color w:val="0033CC"/>
                <w:sz w:val="20"/>
                <w:szCs w:val="20"/>
              </w:rPr>
            </w:pPr>
            <w:r w:rsidRPr="00B85D54">
              <w:rPr>
                <w:rFonts w:ascii="Arial" w:hAnsi="Arial" w:cs="Arial"/>
                <w:b/>
                <w:color w:val="0033CC"/>
                <w:sz w:val="20"/>
                <w:szCs w:val="20"/>
              </w:rPr>
              <w:t>CAN</w:t>
            </w:r>
          </w:p>
          <w:p w:rsidR="00126151" w:rsidRDefault="00126151" w:rsidP="00A743EA">
            <w:pPr>
              <w:pStyle w:val="NoSpacing"/>
              <w:jc w:val="center"/>
              <w:rPr>
                <w:rFonts w:ascii="Arial" w:hAnsi="Arial" w:cs="Arial"/>
                <w:b/>
                <w:sz w:val="20"/>
                <w:szCs w:val="20"/>
              </w:rPr>
            </w:pPr>
          </w:p>
          <w:p w:rsidR="009210E6" w:rsidRPr="00625DFA" w:rsidRDefault="009210E6" w:rsidP="009210E6">
            <w:pPr>
              <w:pStyle w:val="NoSpacing"/>
              <w:jc w:val="center"/>
              <w:rPr>
                <w:rFonts w:ascii="Arial" w:hAnsi="Arial" w:cs="Arial"/>
                <w:b/>
                <w:sz w:val="20"/>
                <w:szCs w:val="20"/>
              </w:rPr>
            </w:pPr>
            <w:r>
              <w:rPr>
                <w:rFonts w:ascii="Arial" w:hAnsi="Arial" w:cs="Arial"/>
                <w:b/>
                <w:sz w:val="20"/>
                <w:szCs w:val="20"/>
              </w:rPr>
              <w:t>ED/SEXUAL</w:t>
            </w:r>
          </w:p>
          <w:p w:rsidR="009210E6" w:rsidRPr="00625DFA" w:rsidRDefault="009210E6" w:rsidP="009210E6">
            <w:pPr>
              <w:pStyle w:val="NoSpacing"/>
              <w:jc w:val="center"/>
              <w:rPr>
                <w:rFonts w:ascii="Arial" w:hAnsi="Arial" w:cs="Arial"/>
                <w:b/>
                <w:sz w:val="20"/>
                <w:szCs w:val="20"/>
              </w:rPr>
            </w:pPr>
            <w:r>
              <w:rPr>
                <w:rFonts w:ascii="Arial" w:hAnsi="Arial" w:cs="Arial"/>
                <w:b/>
                <w:sz w:val="20"/>
                <w:szCs w:val="20"/>
              </w:rPr>
              <w:t>ED/SEXUAL</w:t>
            </w:r>
          </w:p>
          <w:p w:rsidR="009210E6" w:rsidRPr="00625DFA" w:rsidRDefault="009210E6" w:rsidP="009210E6">
            <w:pPr>
              <w:pStyle w:val="NoSpacing"/>
              <w:jc w:val="center"/>
              <w:rPr>
                <w:rFonts w:ascii="Arial" w:hAnsi="Arial" w:cs="Arial"/>
                <w:b/>
                <w:sz w:val="20"/>
                <w:szCs w:val="20"/>
              </w:rPr>
            </w:pPr>
            <w:r>
              <w:rPr>
                <w:rFonts w:ascii="Arial" w:hAnsi="Arial" w:cs="Arial"/>
                <w:b/>
                <w:sz w:val="20"/>
                <w:szCs w:val="20"/>
              </w:rPr>
              <w:t>ED/SEXUAL</w:t>
            </w:r>
          </w:p>
          <w:p w:rsidR="00126151" w:rsidRPr="00625DFA" w:rsidRDefault="00126151" w:rsidP="00A743EA">
            <w:pPr>
              <w:pStyle w:val="NoSpacing"/>
              <w:jc w:val="center"/>
              <w:rPr>
                <w:rFonts w:ascii="Arial" w:hAnsi="Arial" w:cs="Arial"/>
                <w:b/>
                <w:sz w:val="20"/>
                <w:szCs w:val="20"/>
              </w:rPr>
            </w:pPr>
          </w:p>
        </w:tc>
        <w:tc>
          <w:tcPr>
            <w:tcW w:w="1843" w:type="dxa"/>
          </w:tcPr>
          <w:p w:rsidR="00126151" w:rsidRDefault="009210E6" w:rsidP="00A743EA">
            <w:pPr>
              <w:pStyle w:val="NoSpacing"/>
              <w:jc w:val="center"/>
              <w:rPr>
                <w:rFonts w:ascii="Arial" w:hAnsi="Arial" w:cs="Arial"/>
                <w:b/>
                <w:sz w:val="20"/>
                <w:szCs w:val="20"/>
              </w:rPr>
            </w:pPr>
            <w:r>
              <w:rPr>
                <w:rFonts w:ascii="Arial" w:hAnsi="Arial" w:cs="Arial"/>
                <w:b/>
                <w:sz w:val="20"/>
                <w:szCs w:val="20"/>
              </w:rPr>
              <w:t>INFORMATICA</w:t>
            </w:r>
          </w:p>
          <w:p w:rsidR="00126151" w:rsidRDefault="009210E6" w:rsidP="00A743EA">
            <w:pPr>
              <w:pStyle w:val="NoSpacing"/>
              <w:jc w:val="center"/>
              <w:rPr>
                <w:rFonts w:ascii="Arial" w:hAnsi="Arial" w:cs="Arial"/>
                <w:b/>
                <w:sz w:val="20"/>
                <w:szCs w:val="20"/>
              </w:rPr>
            </w:pPr>
            <w:r>
              <w:rPr>
                <w:rFonts w:ascii="Arial" w:hAnsi="Arial" w:cs="Arial"/>
                <w:b/>
                <w:sz w:val="20"/>
                <w:szCs w:val="20"/>
              </w:rPr>
              <w:t>INFORMATICA</w:t>
            </w:r>
          </w:p>
          <w:p w:rsidR="00126151" w:rsidRPr="00625DFA" w:rsidRDefault="009210E6" w:rsidP="00A743EA">
            <w:pPr>
              <w:pStyle w:val="NoSpacing"/>
              <w:jc w:val="center"/>
              <w:rPr>
                <w:rFonts w:ascii="Arial" w:hAnsi="Arial" w:cs="Arial"/>
                <w:b/>
                <w:sz w:val="20"/>
                <w:szCs w:val="20"/>
              </w:rPr>
            </w:pPr>
            <w:r>
              <w:rPr>
                <w:rFonts w:ascii="Arial" w:hAnsi="Arial" w:cs="Arial"/>
                <w:b/>
                <w:sz w:val="20"/>
                <w:szCs w:val="20"/>
              </w:rPr>
              <w:t>INFORMATICA</w:t>
            </w:r>
          </w:p>
          <w:p w:rsidR="00126151" w:rsidRDefault="00126151" w:rsidP="00A743EA">
            <w:pPr>
              <w:pStyle w:val="NoSpacing"/>
              <w:rPr>
                <w:rFonts w:ascii="Arial" w:hAnsi="Arial" w:cs="Arial"/>
                <w:b/>
                <w:color w:val="0033CC"/>
                <w:sz w:val="20"/>
                <w:szCs w:val="20"/>
              </w:rPr>
            </w:pPr>
          </w:p>
          <w:p w:rsidR="00126151" w:rsidRPr="00625DFA" w:rsidRDefault="00126151" w:rsidP="00A743EA">
            <w:pPr>
              <w:pStyle w:val="NoSpacing"/>
              <w:jc w:val="center"/>
              <w:rPr>
                <w:rFonts w:ascii="Arial" w:hAnsi="Arial" w:cs="Arial"/>
                <w:b/>
                <w:sz w:val="20"/>
                <w:szCs w:val="20"/>
              </w:rPr>
            </w:pPr>
            <w:r w:rsidRPr="00B85D54">
              <w:rPr>
                <w:rFonts w:ascii="Arial" w:hAnsi="Arial" w:cs="Arial"/>
                <w:b/>
                <w:color w:val="0033CC"/>
                <w:sz w:val="20"/>
                <w:szCs w:val="20"/>
              </w:rPr>
              <w:t>S</w:t>
            </w:r>
          </w:p>
          <w:p w:rsidR="00126151" w:rsidRDefault="00126151" w:rsidP="00A743EA">
            <w:pPr>
              <w:pStyle w:val="NoSpacing"/>
              <w:jc w:val="center"/>
              <w:rPr>
                <w:rFonts w:ascii="Arial" w:hAnsi="Arial" w:cs="Arial"/>
                <w:b/>
                <w:sz w:val="20"/>
                <w:szCs w:val="20"/>
              </w:rPr>
            </w:pPr>
          </w:p>
          <w:p w:rsidR="009210E6" w:rsidRPr="00625DFA" w:rsidRDefault="009210E6" w:rsidP="009210E6">
            <w:pPr>
              <w:pStyle w:val="NoSpacing"/>
              <w:jc w:val="center"/>
              <w:rPr>
                <w:rFonts w:ascii="Arial" w:hAnsi="Arial" w:cs="Arial"/>
                <w:b/>
                <w:sz w:val="20"/>
                <w:szCs w:val="20"/>
              </w:rPr>
            </w:pPr>
            <w:r>
              <w:rPr>
                <w:rFonts w:ascii="Arial" w:hAnsi="Arial" w:cs="Arial"/>
                <w:b/>
                <w:sz w:val="20"/>
                <w:szCs w:val="20"/>
              </w:rPr>
              <w:t>C/PAZ</w:t>
            </w:r>
          </w:p>
          <w:p w:rsidR="009210E6" w:rsidRPr="00625DFA" w:rsidRDefault="009210E6" w:rsidP="009210E6">
            <w:pPr>
              <w:pStyle w:val="NoSpacing"/>
              <w:jc w:val="center"/>
              <w:rPr>
                <w:rFonts w:ascii="Arial" w:hAnsi="Arial" w:cs="Arial"/>
                <w:b/>
                <w:sz w:val="20"/>
                <w:szCs w:val="20"/>
              </w:rPr>
            </w:pPr>
            <w:r>
              <w:rPr>
                <w:rFonts w:ascii="Arial" w:hAnsi="Arial" w:cs="Arial"/>
                <w:b/>
                <w:sz w:val="20"/>
                <w:szCs w:val="20"/>
              </w:rPr>
              <w:t>C/PAZ</w:t>
            </w:r>
          </w:p>
          <w:p w:rsidR="009210E6" w:rsidRPr="00625DFA" w:rsidRDefault="009210E6" w:rsidP="009210E6">
            <w:pPr>
              <w:pStyle w:val="NoSpacing"/>
              <w:jc w:val="center"/>
              <w:rPr>
                <w:rFonts w:ascii="Arial" w:hAnsi="Arial" w:cs="Arial"/>
                <w:b/>
                <w:sz w:val="20"/>
                <w:szCs w:val="20"/>
              </w:rPr>
            </w:pPr>
            <w:r>
              <w:rPr>
                <w:rFonts w:ascii="Arial" w:hAnsi="Arial" w:cs="Arial"/>
                <w:b/>
                <w:sz w:val="20"/>
                <w:szCs w:val="20"/>
              </w:rPr>
              <w:t>C/PAZ</w:t>
            </w:r>
          </w:p>
          <w:p w:rsidR="00126151" w:rsidRPr="00625DFA" w:rsidRDefault="00126151" w:rsidP="00A743EA">
            <w:pPr>
              <w:pStyle w:val="NoSpacing"/>
              <w:jc w:val="center"/>
              <w:rPr>
                <w:rFonts w:ascii="Arial" w:hAnsi="Arial" w:cs="Arial"/>
                <w:b/>
                <w:sz w:val="20"/>
                <w:szCs w:val="20"/>
              </w:rPr>
            </w:pPr>
          </w:p>
        </w:tc>
        <w:tc>
          <w:tcPr>
            <w:tcW w:w="1843" w:type="dxa"/>
          </w:tcPr>
          <w:p w:rsidR="009210E6" w:rsidRDefault="009210E6" w:rsidP="009210E6">
            <w:pPr>
              <w:pStyle w:val="NoSpacing"/>
              <w:jc w:val="center"/>
              <w:rPr>
                <w:rFonts w:ascii="Arial" w:hAnsi="Arial" w:cs="Arial"/>
                <w:b/>
                <w:sz w:val="20"/>
                <w:szCs w:val="20"/>
              </w:rPr>
            </w:pPr>
            <w:r>
              <w:rPr>
                <w:rFonts w:ascii="Arial" w:hAnsi="Arial" w:cs="Arial"/>
                <w:b/>
                <w:sz w:val="20"/>
                <w:szCs w:val="20"/>
              </w:rPr>
              <w:t>INFORMATICA</w:t>
            </w:r>
          </w:p>
          <w:p w:rsidR="009210E6" w:rsidRDefault="009210E6" w:rsidP="009210E6">
            <w:pPr>
              <w:pStyle w:val="NoSpacing"/>
              <w:jc w:val="center"/>
              <w:rPr>
                <w:rFonts w:ascii="Arial" w:hAnsi="Arial" w:cs="Arial"/>
                <w:b/>
                <w:sz w:val="20"/>
                <w:szCs w:val="20"/>
              </w:rPr>
            </w:pPr>
            <w:r>
              <w:rPr>
                <w:rFonts w:ascii="Arial" w:hAnsi="Arial" w:cs="Arial"/>
                <w:b/>
                <w:sz w:val="20"/>
                <w:szCs w:val="20"/>
              </w:rPr>
              <w:t>INFORMATICA</w:t>
            </w:r>
          </w:p>
          <w:p w:rsidR="009210E6" w:rsidRPr="00625DFA" w:rsidRDefault="009210E6" w:rsidP="009210E6">
            <w:pPr>
              <w:pStyle w:val="NoSpacing"/>
              <w:jc w:val="center"/>
              <w:rPr>
                <w:rFonts w:ascii="Arial" w:hAnsi="Arial" w:cs="Arial"/>
                <w:b/>
                <w:sz w:val="20"/>
                <w:szCs w:val="20"/>
              </w:rPr>
            </w:pPr>
            <w:r>
              <w:rPr>
                <w:rFonts w:ascii="Arial" w:hAnsi="Arial" w:cs="Arial"/>
                <w:b/>
                <w:sz w:val="20"/>
                <w:szCs w:val="20"/>
              </w:rPr>
              <w:t>INFORMATICA</w:t>
            </w:r>
          </w:p>
          <w:p w:rsidR="00126151" w:rsidRPr="001F4E39" w:rsidRDefault="00126151" w:rsidP="00A743EA">
            <w:pPr>
              <w:pStyle w:val="NoSpacing"/>
              <w:rPr>
                <w:rFonts w:ascii="Arial" w:hAnsi="Arial" w:cs="Arial"/>
                <w:b/>
                <w:color w:val="0033CC"/>
                <w:sz w:val="20"/>
                <w:szCs w:val="20"/>
              </w:rPr>
            </w:pPr>
          </w:p>
          <w:p w:rsidR="00126151" w:rsidRDefault="00126151" w:rsidP="00A743EA">
            <w:pPr>
              <w:pStyle w:val="NoSpacing"/>
              <w:jc w:val="center"/>
              <w:rPr>
                <w:rFonts w:ascii="Arial" w:hAnsi="Arial" w:cs="Arial"/>
                <w:b/>
                <w:color w:val="0033CC"/>
                <w:sz w:val="20"/>
                <w:szCs w:val="20"/>
              </w:rPr>
            </w:pPr>
            <w:r w:rsidRPr="001F4E39">
              <w:rPr>
                <w:rFonts w:ascii="Arial" w:hAnsi="Arial" w:cs="Arial"/>
                <w:b/>
                <w:color w:val="0033CC"/>
                <w:sz w:val="20"/>
                <w:szCs w:val="20"/>
              </w:rPr>
              <w:t>O</w:t>
            </w:r>
          </w:p>
          <w:p w:rsidR="00126151" w:rsidRPr="001F4E39" w:rsidRDefault="00126151" w:rsidP="00A743EA">
            <w:pPr>
              <w:pStyle w:val="NoSpacing"/>
              <w:jc w:val="center"/>
              <w:rPr>
                <w:rFonts w:ascii="Arial" w:hAnsi="Arial" w:cs="Arial"/>
                <w:b/>
                <w:color w:val="0033CC"/>
                <w:sz w:val="20"/>
                <w:szCs w:val="20"/>
              </w:rPr>
            </w:pPr>
          </w:p>
          <w:p w:rsidR="009210E6" w:rsidRPr="00625DFA" w:rsidRDefault="009210E6" w:rsidP="009210E6">
            <w:pPr>
              <w:pStyle w:val="NoSpacing"/>
              <w:jc w:val="center"/>
              <w:rPr>
                <w:rFonts w:ascii="Arial" w:hAnsi="Arial" w:cs="Arial"/>
                <w:b/>
                <w:sz w:val="20"/>
                <w:szCs w:val="20"/>
              </w:rPr>
            </w:pPr>
            <w:r>
              <w:rPr>
                <w:rFonts w:ascii="Arial" w:hAnsi="Arial" w:cs="Arial"/>
                <w:b/>
                <w:sz w:val="20"/>
                <w:szCs w:val="20"/>
              </w:rPr>
              <w:t>C/PAZ</w:t>
            </w:r>
          </w:p>
          <w:p w:rsidR="009210E6" w:rsidRPr="00625DFA" w:rsidRDefault="009210E6" w:rsidP="009210E6">
            <w:pPr>
              <w:pStyle w:val="NoSpacing"/>
              <w:jc w:val="center"/>
              <w:rPr>
                <w:rFonts w:ascii="Arial" w:hAnsi="Arial" w:cs="Arial"/>
                <w:b/>
                <w:sz w:val="20"/>
                <w:szCs w:val="20"/>
              </w:rPr>
            </w:pPr>
            <w:r>
              <w:rPr>
                <w:rFonts w:ascii="Arial" w:hAnsi="Arial" w:cs="Arial"/>
                <w:b/>
                <w:sz w:val="20"/>
                <w:szCs w:val="20"/>
              </w:rPr>
              <w:t>C/PAZ</w:t>
            </w:r>
          </w:p>
          <w:p w:rsidR="009210E6" w:rsidRPr="00625DFA" w:rsidRDefault="009210E6" w:rsidP="009210E6">
            <w:pPr>
              <w:pStyle w:val="NoSpacing"/>
              <w:jc w:val="center"/>
              <w:rPr>
                <w:rFonts w:ascii="Arial" w:hAnsi="Arial" w:cs="Arial"/>
                <w:b/>
                <w:sz w:val="20"/>
                <w:szCs w:val="20"/>
              </w:rPr>
            </w:pPr>
            <w:r>
              <w:rPr>
                <w:rFonts w:ascii="Arial" w:hAnsi="Arial" w:cs="Arial"/>
                <w:b/>
                <w:sz w:val="20"/>
                <w:szCs w:val="20"/>
              </w:rPr>
              <w:t>C/PAZ</w:t>
            </w:r>
          </w:p>
          <w:p w:rsidR="00126151" w:rsidRDefault="00126151" w:rsidP="00A743EA">
            <w:pPr>
              <w:pStyle w:val="NoSpacing"/>
              <w:jc w:val="center"/>
              <w:rPr>
                <w:rFonts w:ascii="Arial" w:hAnsi="Arial" w:cs="Arial"/>
                <w:b/>
              </w:rPr>
            </w:pPr>
          </w:p>
        </w:tc>
      </w:tr>
      <w:tr w:rsidR="00126151" w:rsidTr="00A743EA">
        <w:tc>
          <w:tcPr>
            <w:tcW w:w="1101" w:type="dxa"/>
          </w:tcPr>
          <w:p w:rsidR="00126151" w:rsidRPr="00B85D54" w:rsidRDefault="00126151" w:rsidP="00A743EA">
            <w:pPr>
              <w:pStyle w:val="NoSpacing"/>
              <w:jc w:val="center"/>
              <w:rPr>
                <w:rFonts w:ascii="Arial" w:hAnsi="Arial" w:cs="Arial"/>
                <w:b/>
                <w:color w:val="0033CC"/>
              </w:rPr>
            </w:pPr>
            <w:r w:rsidRPr="00B85D54">
              <w:rPr>
                <w:rFonts w:ascii="Arial" w:hAnsi="Arial" w:cs="Arial"/>
                <w:b/>
                <w:color w:val="0033CC"/>
              </w:rPr>
              <w:t>MIERCOLES</w:t>
            </w:r>
          </w:p>
        </w:tc>
        <w:tc>
          <w:tcPr>
            <w:tcW w:w="1275" w:type="dxa"/>
          </w:tcPr>
          <w:p w:rsidR="00126151" w:rsidRDefault="00126151" w:rsidP="00A743EA">
            <w:pPr>
              <w:pStyle w:val="NoSpacing"/>
              <w:jc w:val="center"/>
              <w:rPr>
                <w:rFonts w:ascii="Arial" w:hAnsi="Arial" w:cs="Arial"/>
                <w:b/>
                <w:sz w:val="20"/>
                <w:szCs w:val="20"/>
              </w:rPr>
            </w:pPr>
            <w:r>
              <w:rPr>
                <w:rFonts w:ascii="Arial" w:hAnsi="Arial" w:cs="Arial"/>
                <w:b/>
                <w:sz w:val="20"/>
                <w:szCs w:val="20"/>
              </w:rPr>
              <w:t xml:space="preserve">6:00 </w:t>
            </w:r>
            <w:r w:rsidRPr="00625DFA">
              <w:rPr>
                <w:rFonts w:ascii="Arial" w:hAnsi="Arial" w:cs="Arial"/>
                <w:b/>
                <w:sz w:val="20"/>
                <w:szCs w:val="20"/>
              </w:rPr>
              <w:t>–</w:t>
            </w:r>
            <w:r>
              <w:rPr>
                <w:rFonts w:ascii="Arial" w:hAnsi="Arial" w:cs="Arial"/>
                <w:b/>
                <w:sz w:val="20"/>
                <w:szCs w:val="20"/>
              </w:rPr>
              <w:t xml:space="preserve"> 6:30</w:t>
            </w:r>
          </w:p>
          <w:p w:rsidR="00126151" w:rsidRDefault="00126151" w:rsidP="00A743EA">
            <w:pPr>
              <w:pStyle w:val="NoSpacing"/>
              <w:jc w:val="center"/>
              <w:rPr>
                <w:rFonts w:ascii="Arial" w:hAnsi="Arial" w:cs="Arial"/>
                <w:b/>
                <w:sz w:val="20"/>
                <w:szCs w:val="20"/>
              </w:rPr>
            </w:pPr>
            <w:r>
              <w:rPr>
                <w:rFonts w:ascii="Arial" w:hAnsi="Arial" w:cs="Arial"/>
                <w:b/>
                <w:sz w:val="20"/>
                <w:szCs w:val="20"/>
              </w:rPr>
              <w:t xml:space="preserve">6:30 </w:t>
            </w:r>
            <w:r w:rsidRPr="00625DFA">
              <w:rPr>
                <w:rFonts w:ascii="Arial" w:hAnsi="Arial" w:cs="Arial"/>
                <w:b/>
                <w:sz w:val="20"/>
                <w:szCs w:val="20"/>
              </w:rPr>
              <w:t>–</w:t>
            </w:r>
            <w:r>
              <w:rPr>
                <w:rFonts w:ascii="Arial" w:hAnsi="Arial" w:cs="Arial"/>
                <w:b/>
                <w:sz w:val="20"/>
                <w:szCs w:val="20"/>
              </w:rPr>
              <w:t xml:space="preserve"> 7:00</w:t>
            </w:r>
          </w:p>
          <w:p w:rsidR="00126151" w:rsidRPr="00625DFA" w:rsidRDefault="00126151" w:rsidP="00A743EA">
            <w:pPr>
              <w:pStyle w:val="NoSpacing"/>
              <w:jc w:val="center"/>
              <w:rPr>
                <w:rFonts w:ascii="Arial" w:hAnsi="Arial" w:cs="Arial"/>
                <w:b/>
                <w:sz w:val="20"/>
                <w:szCs w:val="20"/>
              </w:rPr>
            </w:pPr>
            <w:r>
              <w:rPr>
                <w:rFonts w:ascii="Arial" w:hAnsi="Arial" w:cs="Arial"/>
                <w:b/>
                <w:sz w:val="20"/>
                <w:szCs w:val="20"/>
              </w:rPr>
              <w:t>7</w:t>
            </w:r>
            <w:r w:rsidRPr="00625DFA">
              <w:rPr>
                <w:rFonts w:ascii="Arial" w:hAnsi="Arial" w:cs="Arial"/>
                <w:b/>
                <w:sz w:val="20"/>
                <w:szCs w:val="20"/>
              </w:rPr>
              <w:t>:00 –</w:t>
            </w:r>
            <w:r>
              <w:rPr>
                <w:rFonts w:ascii="Arial" w:hAnsi="Arial" w:cs="Arial"/>
                <w:b/>
                <w:sz w:val="20"/>
                <w:szCs w:val="20"/>
              </w:rPr>
              <w:t>7</w:t>
            </w:r>
            <w:r w:rsidRPr="00625DFA">
              <w:rPr>
                <w:rFonts w:ascii="Arial" w:hAnsi="Arial" w:cs="Arial"/>
                <w:b/>
                <w:sz w:val="20"/>
                <w:szCs w:val="20"/>
              </w:rPr>
              <w:t>:30</w:t>
            </w:r>
          </w:p>
          <w:p w:rsidR="00126151" w:rsidRDefault="00126151" w:rsidP="00A743EA">
            <w:pPr>
              <w:pStyle w:val="NoSpacing"/>
              <w:jc w:val="center"/>
              <w:rPr>
                <w:rFonts w:ascii="Arial" w:hAnsi="Arial" w:cs="Arial"/>
                <w:b/>
                <w:color w:val="0033CC"/>
                <w:sz w:val="20"/>
                <w:szCs w:val="20"/>
              </w:rPr>
            </w:pPr>
          </w:p>
          <w:p w:rsidR="00126151" w:rsidRDefault="00126151" w:rsidP="00A743EA">
            <w:pPr>
              <w:pStyle w:val="NoSpacing"/>
              <w:jc w:val="center"/>
              <w:rPr>
                <w:rFonts w:ascii="Arial" w:hAnsi="Arial" w:cs="Arial"/>
                <w:b/>
                <w:color w:val="0033CC"/>
                <w:sz w:val="20"/>
                <w:szCs w:val="20"/>
              </w:rPr>
            </w:pPr>
            <w:r w:rsidRPr="00B85D54">
              <w:rPr>
                <w:rFonts w:ascii="Arial" w:hAnsi="Arial" w:cs="Arial"/>
                <w:b/>
                <w:color w:val="0033CC"/>
                <w:sz w:val="20"/>
                <w:szCs w:val="20"/>
              </w:rPr>
              <w:t>7:30 A 8:00</w:t>
            </w:r>
          </w:p>
          <w:p w:rsidR="00126151" w:rsidRPr="00B85D54" w:rsidRDefault="00126151" w:rsidP="00A743EA">
            <w:pPr>
              <w:pStyle w:val="NoSpacing"/>
              <w:jc w:val="center"/>
              <w:rPr>
                <w:rFonts w:ascii="Arial" w:hAnsi="Arial" w:cs="Arial"/>
                <w:b/>
                <w:color w:val="0033CC"/>
                <w:sz w:val="20"/>
                <w:szCs w:val="20"/>
              </w:rPr>
            </w:pPr>
          </w:p>
          <w:p w:rsidR="00126151" w:rsidRPr="00625DFA" w:rsidRDefault="00126151" w:rsidP="00A743EA">
            <w:pPr>
              <w:pStyle w:val="NoSpacing"/>
              <w:jc w:val="center"/>
              <w:rPr>
                <w:rFonts w:ascii="Arial" w:hAnsi="Arial" w:cs="Arial"/>
                <w:b/>
                <w:sz w:val="20"/>
                <w:szCs w:val="20"/>
              </w:rPr>
            </w:pPr>
            <w:r w:rsidRPr="00625DFA">
              <w:rPr>
                <w:rFonts w:ascii="Arial" w:hAnsi="Arial" w:cs="Arial"/>
                <w:b/>
                <w:sz w:val="20"/>
                <w:szCs w:val="20"/>
              </w:rPr>
              <w:t xml:space="preserve">8:00 – 8:30 </w:t>
            </w:r>
          </w:p>
          <w:p w:rsidR="00126151" w:rsidRPr="00625DFA" w:rsidRDefault="00126151" w:rsidP="00A743EA">
            <w:pPr>
              <w:pStyle w:val="NoSpacing"/>
              <w:jc w:val="center"/>
              <w:rPr>
                <w:rFonts w:ascii="Arial" w:hAnsi="Arial" w:cs="Arial"/>
                <w:b/>
                <w:sz w:val="20"/>
                <w:szCs w:val="20"/>
              </w:rPr>
            </w:pPr>
            <w:r w:rsidRPr="00625DFA">
              <w:rPr>
                <w:rFonts w:ascii="Arial" w:hAnsi="Arial" w:cs="Arial"/>
                <w:b/>
                <w:sz w:val="20"/>
                <w:szCs w:val="20"/>
              </w:rPr>
              <w:t>8:30 – 9:00</w:t>
            </w:r>
          </w:p>
          <w:p w:rsidR="00126151" w:rsidRPr="00625DFA" w:rsidRDefault="00126151" w:rsidP="00A743EA">
            <w:pPr>
              <w:pStyle w:val="NoSpacing"/>
              <w:jc w:val="center"/>
              <w:rPr>
                <w:rFonts w:ascii="Arial" w:hAnsi="Arial" w:cs="Arial"/>
                <w:b/>
                <w:sz w:val="20"/>
                <w:szCs w:val="20"/>
              </w:rPr>
            </w:pPr>
            <w:r w:rsidRPr="00625DFA">
              <w:rPr>
                <w:rFonts w:ascii="Arial" w:hAnsi="Arial" w:cs="Arial"/>
                <w:b/>
                <w:sz w:val="20"/>
                <w:szCs w:val="20"/>
              </w:rPr>
              <w:t>9:00 – 9:30</w:t>
            </w:r>
          </w:p>
          <w:p w:rsidR="00126151" w:rsidRPr="00625DFA" w:rsidRDefault="00126151" w:rsidP="00A743EA">
            <w:pPr>
              <w:pStyle w:val="NoSpacing"/>
              <w:jc w:val="center"/>
              <w:rPr>
                <w:rFonts w:ascii="Arial" w:hAnsi="Arial" w:cs="Arial"/>
                <w:b/>
                <w:sz w:val="20"/>
                <w:szCs w:val="20"/>
              </w:rPr>
            </w:pPr>
          </w:p>
        </w:tc>
        <w:tc>
          <w:tcPr>
            <w:tcW w:w="709" w:type="dxa"/>
          </w:tcPr>
          <w:p w:rsidR="00126151" w:rsidRPr="00625DFA" w:rsidRDefault="00126151" w:rsidP="00A743EA">
            <w:pPr>
              <w:pStyle w:val="NoSpacing"/>
              <w:jc w:val="center"/>
              <w:rPr>
                <w:rFonts w:ascii="Arial" w:hAnsi="Arial" w:cs="Arial"/>
                <w:b/>
                <w:sz w:val="20"/>
                <w:szCs w:val="20"/>
              </w:rPr>
            </w:pPr>
            <w:r w:rsidRPr="00625DFA">
              <w:rPr>
                <w:rFonts w:ascii="Arial" w:hAnsi="Arial" w:cs="Arial"/>
                <w:b/>
                <w:sz w:val="20"/>
                <w:szCs w:val="20"/>
              </w:rPr>
              <w:t>1</w:t>
            </w:r>
          </w:p>
          <w:p w:rsidR="00126151" w:rsidRPr="00625DFA" w:rsidRDefault="00126151" w:rsidP="00A743EA">
            <w:pPr>
              <w:pStyle w:val="NoSpacing"/>
              <w:jc w:val="center"/>
              <w:rPr>
                <w:rFonts w:ascii="Arial" w:hAnsi="Arial" w:cs="Arial"/>
                <w:b/>
                <w:sz w:val="20"/>
                <w:szCs w:val="20"/>
              </w:rPr>
            </w:pPr>
            <w:r w:rsidRPr="00625DFA">
              <w:rPr>
                <w:rFonts w:ascii="Arial" w:hAnsi="Arial" w:cs="Arial"/>
                <w:b/>
                <w:sz w:val="20"/>
                <w:szCs w:val="20"/>
              </w:rPr>
              <w:t>2</w:t>
            </w:r>
          </w:p>
          <w:p w:rsidR="00126151" w:rsidRPr="00625DFA" w:rsidRDefault="00126151" w:rsidP="00A743EA">
            <w:pPr>
              <w:pStyle w:val="NoSpacing"/>
              <w:jc w:val="center"/>
              <w:rPr>
                <w:rFonts w:ascii="Arial" w:hAnsi="Arial" w:cs="Arial"/>
                <w:b/>
                <w:sz w:val="20"/>
                <w:szCs w:val="20"/>
              </w:rPr>
            </w:pPr>
            <w:r w:rsidRPr="00625DFA">
              <w:rPr>
                <w:rFonts w:ascii="Arial" w:hAnsi="Arial" w:cs="Arial"/>
                <w:b/>
                <w:sz w:val="20"/>
                <w:szCs w:val="20"/>
              </w:rPr>
              <w:t>3</w:t>
            </w:r>
          </w:p>
          <w:p w:rsidR="00126151" w:rsidRDefault="00126151" w:rsidP="00A743EA">
            <w:pPr>
              <w:pStyle w:val="NoSpacing"/>
              <w:jc w:val="center"/>
              <w:rPr>
                <w:rFonts w:ascii="Arial" w:hAnsi="Arial" w:cs="Arial"/>
                <w:b/>
                <w:color w:val="000000" w:themeColor="text1"/>
                <w:sz w:val="20"/>
                <w:szCs w:val="20"/>
              </w:rPr>
            </w:pPr>
          </w:p>
          <w:p w:rsidR="00126151" w:rsidRPr="00B85D54" w:rsidRDefault="00126151" w:rsidP="00A743EA">
            <w:pPr>
              <w:pStyle w:val="NoSpacing"/>
              <w:jc w:val="center"/>
              <w:rPr>
                <w:rFonts w:ascii="Arial" w:hAnsi="Arial" w:cs="Arial"/>
                <w:b/>
                <w:color w:val="0033CC"/>
                <w:sz w:val="20"/>
                <w:szCs w:val="20"/>
              </w:rPr>
            </w:pPr>
            <w:r w:rsidRPr="00B85D54">
              <w:rPr>
                <w:rFonts w:ascii="Arial" w:hAnsi="Arial" w:cs="Arial"/>
                <w:b/>
                <w:color w:val="0033CC"/>
                <w:sz w:val="20"/>
                <w:szCs w:val="20"/>
              </w:rPr>
              <w:t>D</w:t>
            </w:r>
          </w:p>
          <w:p w:rsidR="00126151" w:rsidRDefault="00126151" w:rsidP="00A743EA">
            <w:pPr>
              <w:pStyle w:val="NoSpacing"/>
              <w:jc w:val="center"/>
              <w:rPr>
                <w:rFonts w:ascii="Arial" w:hAnsi="Arial" w:cs="Arial"/>
                <w:b/>
                <w:sz w:val="20"/>
                <w:szCs w:val="20"/>
              </w:rPr>
            </w:pPr>
          </w:p>
          <w:p w:rsidR="00126151" w:rsidRPr="00625DFA" w:rsidRDefault="00126151" w:rsidP="00A743EA">
            <w:pPr>
              <w:pStyle w:val="NoSpacing"/>
              <w:jc w:val="center"/>
              <w:rPr>
                <w:rFonts w:ascii="Arial" w:hAnsi="Arial" w:cs="Arial"/>
                <w:b/>
                <w:sz w:val="20"/>
                <w:szCs w:val="20"/>
              </w:rPr>
            </w:pPr>
            <w:r>
              <w:rPr>
                <w:rFonts w:ascii="Arial" w:hAnsi="Arial" w:cs="Arial"/>
                <w:b/>
                <w:sz w:val="20"/>
                <w:szCs w:val="20"/>
              </w:rPr>
              <w:t>4</w:t>
            </w:r>
          </w:p>
          <w:p w:rsidR="00126151" w:rsidRPr="00625DFA" w:rsidRDefault="00126151" w:rsidP="00A743EA">
            <w:pPr>
              <w:pStyle w:val="NoSpacing"/>
              <w:jc w:val="center"/>
              <w:rPr>
                <w:rFonts w:ascii="Arial" w:hAnsi="Arial" w:cs="Arial"/>
                <w:b/>
                <w:sz w:val="20"/>
                <w:szCs w:val="20"/>
              </w:rPr>
            </w:pPr>
            <w:r>
              <w:rPr>
                <w:rFonts w:ascii="Arial" w:hAnsi="Arial" w:cs="Arial"/>
                <w:b/>
                <w:sz w:val="20"/>
                <w:szCs w:val="20"/>
              </w:rPr>
              <w:t>5</w:t>
            </w:r>
          </w:p>
          <w:p w:rsidR="00126151" w:rsidRPr="00625DFA" w:rsidRDefault="00126151" w:rsidP="00A743EA">
            <w:pPr>
              <w:pStyle w:val="NoSpacing"/>
              <w:jc w:val="center"/>
              <w:rPr>
                <w:rFonts w:ascii="Arial" w:hAnsi="Arial" w:cs="Arial"/>
                <w:b/>
                <w:sz w:val="20"/>
                <w:szCs w:val="20"/>
              </w:rPr>
            </w:pPr>
            <w:r>
              <w:rPr>
                <w:rFonts w:ascii="Arial" w:hAnsi="Arial" w:cs="Arial"/>
                <w:b/>
                <w:sz w:val="20"/>
                <w:szCs w:val="20"/>
              </w:rPr>
              <w:t>6</w:t>
            </w:r>
          </w:p>
        </w:tc>
        <w:tc>
          <w:tcPr>
            <w:tcW w:w="1985" w:type="dxa"/>
          </w:tcPr>
          <w:p w:rsidR="00792162" w:rsidRDefault="00792162" w:rsidP="00792162">
            <w:pPr>
              <w:pStyle w:val="NoSpacing"/>
              <w:jc w:val="center"/>
              <w:rPr>
                <w:rFonts w:ascii="Arial" w:hAnsi="Arial" w:cs="Arial"/>
                <w:b/>
                <w:sz w:val="20"/>
                <w:szCs w:val="20"/>
              </w:rPr>
            </w:pPr>
            <w:r>
              <w:rPr>
                <w:rFonts w:ascii="Arial" w:hAnsi="Arial" w:cs="Arial"/>
                <w:b/>
                <w:sz w:val="20"/>
                <w:szCs w:val="20"/>
              </w:rPr>
              <w:t>INFORMATICA</w:t>
            </w:r>
          </w:p>
          <w:p w:rsidR="00792162" w:rsidRDefault="00792162" w:rsidP="00792162">
            <w:pPr>
              <w:pStyle w:val="NoSpacing"/>
              <w:jc w:val="center"/>
              <w:rPr>
                <w:rFonts w:ascii="Arial" w:hAnsi="Arial" w:cs="Arial"/>
                <w:b/>
                <w:sz w:val="20"/>
                <w:szCs w:val="20"/>
              </w:rPr>
            </w:pPr>
            <w:r>
              <w:rPr>
                <w:rFonts w:ascii="Arial" w:hAnsi="Arial" w:cs="Arial"/>
                <w:b/>
                <w:sz w:val="20"/>
                <w:szCs w:val="20"/>
              </w:rPr>
              <w:t>INFORMATICA</w:t>
            </w:r>
          </w:p>
          <w:p w:rsidR="00792162" w:rsidRPr="00625DFA" w:rsidRDefault="00792162" w:rsidP="00792162">
            <w:pPr>
              <w:pStyle w:val="NoSpacing"/>
              <w:jc w:val="center"/>
              <w:rPr>
                <w:rFonts w:ascii="Arial" w:hAnsi="Arial" w:cs="Arial"/>
                <w:b/>
                <w:sz w:val="20"/>
                <w:szCs w:val="20"/>
              </w:rPr>
            </w:pPr>
            <w:r>
              <w:rPr>
                <w:rFonts w:ascii="Arial" w:hAnsi="Arial" w:cs="Arial"/>
                <w:b/>
                <w:sz w:val="20"/>
                <w:szCs w:val="20"/>
              </w:rPr>
              <w:t>INFORMATICA</w:t>
            </w:r>
          </w:p>
          <w:p w:rsidR="00126151" w:rsidRDefault="00126151" w:rsidP="00A743EA">
            <w:pPr>
              <w:pStyle w:val="NoSpacing"/>
              <w:rPr>
                <w:rFonts w:ascii="Arial" w:hAnsi="Arial" w:cs="Arial"/>
                <w:b/>
                <w:color w:val="0033CC"/>
                <w:sz w:val="20"/>
                <w:szCs w:val="20"/>
              </w:rPr>
            </w:pPr>
          </w:p>
          <w:p w:rsidR="00126151" w:rsidRPr="00B85D54" w:rsidRDefault="00126151" w:rsidP="00A743EA">
            <w:pPr>
              <w:pStyle w:val="NoSpacing"/>
              <w:jc w:val="center"/>
              <w:rPr>
                <w:rFonts w:ascii="Arial" w:hAnsi="Arial" w:cs="Arial"/>
                <w:b/>
                <w:color w:val="0033CC"/>
                <w:sz w:val="20"/>
                <w:szCs w:val="20"/>
              </w:rPr>
            </w:pPr>
            <w:r w:rsidRPr="00B85D54">
              <w:rPr>
                <w:rFonts w:ascii="Arial" w:hAnsi="Arial" w:cs="Arial"/>
                <w:b/>
                <w:color w:val="0033CC"/>
                <w:sz w:val="20"/>
                <w:szCs w:val="20"/>
              </w:rPr>
              <w:t>ES</w:t>
            </w:r>
          </w:p>
          <w:p w:rsidR="00126151" w:rsidRDefault="00126151" w:rsidP="00A743EA">
            <w:pPr>
              <w:pStyle w:val="NoSpacing"/>
              <w:jc w:val="center"/>
              <w:rPr>
                <w:rFonts w:ascii="Arial" w:hAnsi="Arial" w:cs="Arial"/>
                <w:b/>
                <w:sz w:val="20"/>
                <w:szCs w:val="20"/>
              </w:rPr>
            </w:pPr>
          </w:p>
          <w:p w:rsidR="00126151" w:rsidRPr="00625DFA" w:rsidRDefault="00792162" w:rsidP="00126151">
            <w:pPr>
              <w:pStyle w:val="NoSpacing"/>
              <w:jc w:val="center"/>
              <w:rPr>
                <w:rFonts w:ascii="Arial" w:hAnsi="Arial" w:cs="Arial"/>
                <w:b/>
                <w:sz w:val="20"/>
                <w:szCs w:val="20"/>
              </w:rPr>
            </w:pPr>
            <w:r>
              <w:rPr>
                <w:rFonts w:ascii="Arial" w:hAnsi="Arial" w:cs="Arial"/>
                <w:b/>
                <w:sz w:val="20"/>
                <w:szCs w:val="20"/>
              </w:rPr>
              <w:t>INGLÉS/LAB.</w:t>
            </w:r>
          </w:p>
          <w:p w:rsidR="00792162" w:rsidRPr="00625DFA" w:rsidRDefault="00792162" w:rsidP="00792162">
            <w:pPr>
              <w:pStyle w:val="NoSpacing"/>
              <w:jc w:val="center"/>
              <w:rPr>
                <w:rFonts w:ascii="Arial" w:hAnsi="Arial" w:cs="Arial"/>
                <w:b/>
                <w:sz w:val="20"/>
                <w:szCs w:val="20"/>
              </w:rPr>
            </w:pPr>
            <w:r>
              <w:rPr>
                <w:rFonts w:ascii="Arial" w:hAnsi="Arial" w:cs="Arial"/>
                <w:b/>
                <w:sz w:val="20"/>
                <w:szCs w:val="20"/>
              </w:rPr>
              <w:t>INGLÉS/LAB.</w:t>
            </w:r>
          </w:p>
          <w:p w:rsidR="00792162" w:rsidRPr="00625DFA" w:rsidRDefault="00792162" w:rsidP="00792162">
            <w:pPr>
              <w:pStyle w:val="NoSpacing"/>
              <w:jc w:val="center"/>
              <w:rPr>
                <w:rFonts w:ascii="Arial" w:hAnsi="Arial" w:cs="Arial"/>
                <w:b/>
                <w:sz w:val="20"/>
                <w:szCs w:val="20"/>
              </w:rPr>
            </w:pPr>
            <w:r>
              <w:rPr>
                <w:rFonts w:ascii="Arial" w:hAnsi="Arial" w:cs="Arial"/>
                <w:b/>
                <w:sz w:val="20"/>
                <w:szCs w:val="20"/>
              </w:rPr>
              <w:t>INGLÉS/LAB.</w:t>
            </w:r>
          </w:p>
          <w:p w:rsidR="00126151" w:rsidRPr="00625DFA" w:rsidRDefault="00126151" w:rsidP="00A743EA">
            <w:pPr>
              <w:pStyle w:val="NoSpacing"/>
              <w:jc w:val="center"/>
              <w:rPr>
                <w:rFonts w:ascii="Arial" w:hAnsi="Arial" w:cs="Arial"/>
                <w:b/>
                <w:sz w:val="20"/>
                <w:szCs w:val="20"/>
              </w:rPr>
            </w:pPr>
          </w:p>
        </w:tc>
        <w:tc>
          <w:tcPr>
            <w:tcW w:w="1842" w:type="dxa"/>
          </w:tcPr>
          <w:p w:rsidR="00792162" w:rsidRDefault="00792162" w:rsidP="00792162">
            <w:pPr>
              <w:pStyle w:val="NoSpacing"/>
              <w:jc w:val="center"/>
              <w:rPr>
                <w:rFonts w:ascii="Arial" w:hAnsi="Arial" w:cs="Arial"/>
                <w:b/>
                <w:sz w:val="20"/>
                <w:szCs w:val="20"/>
              </w:rPr>
            </w:pPr>
            <w:r>
              <w:rPr>
                <w:rFonts w:ascii="Arial" w:hAnsi="Arial" w:cs="Arial"/>
                <w:b/>
                <w:sz w:val="20"/>
                <w:szCs w:val="20"/>
              </w:rPr>
              <w:t>INFORMATICA</w:t>
            </w:r>
          </w:p>
          <w:p w:rsidR="00792162" w:rsidRDefault="00792162" w:rsidP="00792162">
            <w:pPr>
              <w:pStyle w:val="NoSpacing"/>
              <w:jc w:val="center"/>
              <w:rPr>
                <w:rFonts w:ascii="Arial" w:hAnsi="Arial" w:cs="Arial"/>
                <w:b/>
                <w:sz w:val="20"/>
                <w:szCs w:val="20"/>
              </w:rPr>
            </w:pPr>
            <w:r>
              <w:rPr>
                <w:rFonts w:ascii="Arial" w:hAnsi="Arial" w:cs="Arial"/>
                <w:b/>
                <w:sz w:val="20"/>
                <w:szCs w:val="20"/>
              </w:rPr>
              <w:t>INFORMATICA</w:t>
            </w:r>
          </w:p>
          <w:p w:rsidR="00792162" w:rsidRPr="00625DFA" w:rsidRDefault="00792162" w:rsidP="00792162">
            <w:pPr>
              <w:pStyle w:val="NoSpacing"/>
              <w:jc w:val="center"/>
              <w:rPr>
                <w:rFonts w:ascii="Arial" w:hAnsi="Arial" w:cs="Arial"/>
                <w:b/>
                <w:sz w:val="20"/>
                <w:szCs w:val="20"/>
              </w:rPr>
            </w:pPr>
            <w:r>
              <w:rPr>
                <w:rFonts w:ascii="Arial" w:hAnsi="Arial" w:cs="Arial"/>
                <w:b/>
                <w:sz w:val="20"/>
                <w:szCs w:val="20"/>
              </w:rPr>
              <w:t>INFORMATICA</w:t>
            </w:r>
          </w:p>
          <w:p w:rsidR="00126151" w:rsidRDefault="00126151" w:rsidP="00A743EA">
            <w:pPr>
              <w:pStyle w:val="NoSpacing"/>
              <w:jc w:val="center"/>
              <w:rPr>
                <w:rFonts w:ascii="Arial" w:hAnsi="Arial" w:cs="Arial"/>
                <w:b/>
                <w:color w:val="0033CC"/>
                <w:sz w:val="20"/>
                <w:szCs w:val="20"/>
              </w:rPr>
            </w:pPr>
          </w:p>
          <w:p w:rsidR="00126151" w:rsidRPr="00B85D54" w:rsidRDefault="00126151" w:rsidP="00A743EA">
            <w:pPr>
              <w:pStyle w:val="NoSpacing"/>
              <w:jc w:val="center"/>
              <w:rPr>
                <w:rFonts w:ascii="Arial" w:hAnsi="Arial" w:cs="Arial"/>
                <w:b/>
                <w:color w:val="0033CC"/>
                <w:sz w:val="20"/>
                <w:szCs w:val="20"/>
              </w:rPr>
            </w:pPr>
            <w:r w:rsidRPr="00B85D54">
              <w:rPr>
                <w:rFonts w:ascii="Arial" w:hAnsi="Arial" w:cs="Arial"/>
                <w:b/>
                <w:color w:val="0033CC"/>
                <w:sz w:val="20"/>
                <w:szCs w:val="20"/>
              </w:rPr>
              <w:t>CAN</w:t>
            </w:r>
          </w:p>
          <w:p w:rsidR="00126151" w:rsidRDefault="00126151" w:rsidP="00A743EA">
            <w:pPr>
              <w:pStyle w:val="NoSpacing"/>
              <w:jc w:val="center"/>
              <w:rPr>
                <w:rFonts w:ascii="Arial" w:hAnsi="Arial" w:cs="Arial"/>
                <w:b/>
                <w:sz w:val="20"/>
                <w:szCs w:val="20"/>
              </w:rPr>
            </w:pPr>
          </w:p>
          <w:p w:rsidR="00792162" w:rsidRPr="00625DFA" w:rsidRDefault="00792162" w:rsidP="00792162">
            <w:pPr>
              <w:pStyle w:val="NoSpacing"/>
              <w:jc w:val="center"/>
              <w:rPr>
                <w:rFonts w:ascii="Arial" w:hAnsi="Arial" w:cs="Arial"/>
                <w:b/>
                <w:sz w:val="20"/>
                <w:szCs w:val="20"/>
              </w:rPr>
            </w:pPr>
            <w:r>
              <w:rPr>
                <w:rFonts w:ascii="Arial" w:hAnsi="Arial" w:cs="Arial"/>
                <w:b/>
                <w:sz w:val="20"/>
                <w:szCs w:val="20"/>
              </w:rPr>
              <w:t>INGLÉS/LAB.</w:t>
            </w:r>
          </w:p>
          <w:p w:rsidR="00792162" w:rsidRPr="00625DFA" w:rsidRDefault="00792162" w:rsidP="00792162">
            <w:pPr>
              <w:pStyle w:val="NoSpacing"/>
              <w:jc w:val="center"/>
              <w:rPr>
                <w:rFonts w:ascii="Arial" w:hAnsi="Arial" w:cs="Arial"/>
                <w:b/>
                <w:sz w:val="20"/>
                <w:szCs w:val="20"/>
              </w:rPr>
            </w:pPr>
            <w:r>
              <w:rPr>
                <w:rFonts w:ascii="Arial" w:hAnsi="Arial" w:cs="Arial"/>
                <w:b/>
                <w:sz w:val="20"/>
                <w:szCs w:val="20"/>
              </w:rPr>
              <w:t>INGLÉS/LAB.</w:t>
            </w:r>
          </w:p>
          <w:p w:rsidR="00792162" w:rsidRPr="00625DFA" w:rsidRDefault="00792162" w:rsidP="00792162">
            <w:pPr>
              <w:pStyle w:val="NoSpacing"/>
              <w:jc w:val="center"/>
              <w:rPr>
                <w:rFonts w:ascii="Arial" w:hAnsi="Arial" w:cs="Arial"/>
                <w:b/>
                <w:sz w:val="20"/>
                <w:szCs w:val="20"/>
              </w:rPr>
            </w:pPr>
            <w:r>
              <w:rPr>
                <w:rFonts w:ascii="Arial" w:hAnsi="Arial" w:cs="Arial"/>
                <w:b/>
                <w:sz w:val="20"/>
                <w:szCs w:val="20"/>
              </w:rPr>
              <w:t>INGLÉS/LAB.</w:t>
            </w:r>
          </w:p>
          <w:p w:rsidR="00126151" w:rsidRPr="00625DFA" w:rsidRDefault="00126151" w:rsidP="00A743EA">
            <w:pPr>
              <w:pStyle w:val="NoSpacing"/>
              <w:jc w:val="center"/>
              <w:rPr>
                <w:rFonts w:ascii="Arial" w:hAnsi="Arial" w:cs="Arial"/>
                <w:b/>
                <w:sz w:val="20"/>
                <w:szCs w:val="20"/>
              </w:rPr>
            </w:pPr>
          </w:p>
        </w:tc>
        <w:tc>
          <w:tcPr>
            <w:tcW w:w="1843" w:type="dxa"/>
          </w:tcPr>
          <w:p w:rsidR="00792162" w:rsidRPr="00625DFA" w:rsidRDefault="00792162" w:rsidP="00792162">
            <w:pPr>
              <w:pStyle w:val="NoSpacing"/>
              <w:jc w:val="center"/>
              <w:rPr>
                <w:rFonts w:ascii="Arial" w:hAnsi="Arial" w:cs="Arial"/>
                <w:b/>
                <w:sz w:val="20"/>
                <w:szCs w:val="20"/>
              </w:rPr>
            </w:pPr>
            <w:r>
              <w:rPr>
                <w:rFonts w:ascii="Arial" w:hAnsi="Arial" w:cs="Arial"/>
                <w:b/>
                <w:sz w:val="20"/>
                <w:szCs w:val="20"/>
              </w:rPr>
              <w:t>ED/SEXUAL</w:t>
            </w:r>
          </w:p>
          <w:p w:rsidR="00792162" w:rsidRPr="00625DFA" w:rsidRDefault="00792162" w:rsidP="00792162">
            <w:pPr>
              <w:pStyle w:val="NoSpacing"/>
              <w:jc w:val="center"/>
              <w:rPr>
                <w:rFonts w:ascii="Arial" w:hAnsi="Arial" w:cs="Arial"/>
                <w:b/>
                <w:sz w:val="20"/>
                <w:szCs w:val="20"/>
              </w:rPr>
            </w:pPr>
            <w:r>
              <w:rPr>
                <w:rFonts w:ascii="Arial" w:hAnsi="Arial" w:cs="Arial"/>
                <w:b/>
                <w:sz w:val="20"/>
                <w:szCs w:val="20"/>
              </w:rPr>
              <w:t>ED/SEXUAL</w:t>
            </w:r>
          </w:p>
          <w:p w:rsidR="00792162" w:rsidRPr="00625DFA" w:rsidRDefault="00792162" w:rsidP="00792162">
            <w:pPr>
              <w:pStyle w:val="NoSpacing"/>
              <w:jc w:val="center"/>
              <w:rPr>
                <w:rFonts w:ascii="Arial" w:hAnsi="Arial" w:cs="Arial"/>
                <w:b/>
                <w:sz w:val="20"/>
                <w:szCs w:val="20"/>
              </w:rPr>
            </w:pPr>
            <w:r>
              <w:rPr>
                <w:rFonts w:ascii="Arial" w:hAnsi="Arial" w:cs="Arial"/>
                <w:b/>
                <w:sz w:val="20"/>
                <w:szCs w:val="20"/>
              </w:rPr>
              <w:t>ED/SEXUAL</w:t>
            </w:r>
          </w:p>
          <w:p w:rsidR="00126151" w:rsidRDefault="00126151" w:rsidP="00A743EA">
            <w:pPr>
              <w:pStyle w:val="NoSpacing"/>
              <w:rPr>
                <w:rFonts w:ascii="Arial" w:hAnsi="Arial" w:cs="Arial"/>
                <w:b/>
                <w:color w:val="0033CC"/>
                <w:sz w:val="20"/>
                <w:szCs w:val="20"/>
              </w:rPr>
            </w:pPr>
          </w:p>
          <w:p w:rsidR="00126151" w:rsidRPr="00625DFA" w:rsidRDefault="00126151" w:rsidP="00A743EA">
            <w:pPr>
              <w:pStyle w:val="NoSpacing"/>
              <w:jc w:val="center"/>
              <w:rPr>
                <w:rFonts w:ascii="Arial" w:hAnsi="Arial" w:cs="Arial"/>
                <w:b/>
                <w:sz w:val="20"/>
                <w:szCs w:val="20"/>
              </w:rPr>
            </w:pPr>
            <w:r w:rsidRPr="00B85D54">
              <w:rPr>
                <w:rFonts w:ascii="Arial" w:hAnsi="Arial" w:cs="Arial"/>
                <w:b/>
                <w:color w:val="0033CC"/>
                <w:sz w:val="20"/>
                <w:szCs w:val="20"/>
              </w:rPr>
              <w:t>S</w:t>
            </w:r>
          </w:p>
          <w:p w:rsidR="00126151" w:rsidRDefault="00126151" w:rsidP="00A743EA">
            <w:pPr>
              <w:pStyle w:val="NoSpacing"/>
              <w:jc w:val="center"/>
              <w:rPr>
                <w:rFonts w:ascii="Arial" w:hAnsi="Arial" w:cs="Arial"/>
                <w:b/>
                <w:sz w:val="20"/>
                <w:szCs w:val="20"/>
              </w:rPr>
            </w:pPr>
          </w:p>
          <w:p w:rsidR="00126151" w:rsidRDefault="00792162" w:rsidP="00126151">
            <w:pPr>
              <w:pStyle w:val="NoSpacing"/>
              <w:jc w:val="center"/>
              <w:rPr>
                <w:rFonts w:ascii="Arial" w:hAnsi="Arial" w:cs="Arial"/>
                <w:b/>
                <w:sz w:val="20"/>
                <w:szCs w:val="20"/>
              </w:rPr>
            </w:pPr>
            <w:r>
              <w:rPr>
                <w:rFonts w:ascii="Arial" w:hAnsi="Arial" w:cs="Arial"/>
                <w:b/>
                <w:sz w:val="20"/>
                <w:szCs w:val="20"/>
              </w:rPr>
              <w:t>FISICIA/LAB.</w:t>
            </w:r>
          </w:p>
          <w:p w:rsidR="00126151" w:rsidRPr="00625DFA" w:rsidRDefault="00792162" w:rsidP="00126151">
            <w:pPr>
              <w:pStyle w:val="NoSpacing"/>
              <w:jc w:val="center"/>
              <w:rPr>
                <w:rFonts w:ascii="Arial" w:hAnsi="Arial" w:cs="Arial"/>
                <w:b/>
                <w:sz w:val="20"/>
                <w:szCs w:val="20"/>
              </w:rPr>
            </w:pPr>
            <w:r>
              <w:rPr>
                <w:rFonts w:ascii="Arial" w:hAnsi="Arial" w:cs="Arial"/>
                <w:b/>
                <w:sz w:val="20"/>
                <w:szCs w:val="20"/>
              </w:rPr>
              <w:t>FISICIA/LAB. FISICIA/LAB.</w:t>
            </w:r>
          </w:p>
          <w:p w:rsidR="00126151" w:rsidRPr="00625DFA" w:rsidRDefault="00126151" w:rsidP="00A743EA">
            <w:pPr>
              <w:pStyle w:val="NoSpacing"/>
              <w:jc w:val="center"/>
              <w:rPr>
                <w:rFonts w:ascii="Arial" w:hAnsi="Arial" w:cs="Arial"/>
                <w:b/>
                <w:sz w:val="20"/>
                <w:szCs w:val="20"/>
              </w:rPr>
            </w:pPr>
          </w:p>
        </w:tc>
        <w:tc>
          <w:tcPr>
            <w:tcW w:w="1843" w:type="dxa"/>
          </w:tcPr>
          <w:p w:rsidR="00792162" w:rsidRPr="00625DFA" w:rsidRDefault="00792162" w:rsidP="00792162">
            <w:pPr>
              <w:pStyle w:val="NoSpacing"/>
              <w:jc w:val="center"/>
              <w:rPr>
                <w:rFonts w:ascii="Arial" w:hAnsi="Arial" w:cs="Arial"/>
                <w:b/>
                <w:sz w:val="20"/>
                <w:szCs w:val="20"/>
              </w:rPr>
            </w:pPr>
            <w:r>
              <w:rPr>
                <w:rFonts w:ascii="Arial" w:hAnsi="Arial" w:cs="Arial"/>
                <w:b/>
                <w:sz w:val="20"/>
                <w:szCs w:val="20"/>
              </w:rPr>
              <w:t>ED/SEXUAL</w:t>
            </w:r>
          </w:p>
          <w:p w:rsidR="00792162" w:rsidRPr="00625DFA" w:rsidRDefault="00792162" w:rsidP="00792162">
            <w:pPr>
              <w:pStyle w:val="NoSpacing"/>
              <w:jc w:val="center"/>
              <w:rPr>
                <w:rFonts w:ascii="Arial" w:hAnsi="Arial" w:cs="Arial"/>
                <w:b/>
                <w:sz w:val="20"/>
                <w:szCs w:val="20"/>
              </w:rPr>
            </w:pPr>
            <w:r>
              <w:rPr>
                <w:rFonts w:ascii="Arial" w:hAnsi="Arial" w:cs="Arial"/>
                <w:b/>
                <w:sz w:val="20"/>
                <w:szCs w:val="20"/>
              </w:rPr>
              <w:t>ED/SEXUAL</w:t>
            </w:r>
          </w:p>
          <w:p w:rsidR="00792162" w:rsidRPr="00625DFA" w:rsidRDefault="00792162" w:rsidP="00792162">
            <w:pPr>
              <w:pStyle w:val="NoSpacing"/>
              <w:jc w:val="center"/>
              <w:rPr>
                <w:rFonts w:ascii="Arial" w:hAnsi="Arial" w:cs="Arial"/>
                <w:b/>
                <w:sz w:val="20"/>
                <w:szCs w:val="20"/>
              </w:rPr>
            </w:pPr>
            <w:r>
              <w:rPr>
                <w:rFonts w:ascii="Arial" w:hAnsi="Arial" w:cs="Arial"/>
                <w:b/>
                <w:sz w:val="20"/>
                <w:szCs w:val="20"/>
              </w:rPr>
              <w:t>ED/SEXUAL</w:t>
            </w:r>
          </w:p>
          <w:p w:rsidR="00126151" w:rsidRPr="001F4E39" w:rsidRDefault="00126151" w:rsidP="00A743EA">
            <w:pPr>
              <w:pStyle w:val="NoSpacing"/>
              <w:rPr>
                <w:rFonts w:ascii="Arial" w:hAnsi="Arial" w:cs="Arial"/>
                <w:b/>
                <w:color w:val="0033CC"/>
                <w:sz w:val="20"/>
                <w:szCs w:val="20"/>
              </w:rPr>
            </w:pPr>
          </w:p>
          <w:p w:rsidR="00126151" w:rsidRDefault="00126151" w:rsidP="00A743EA">
            <w:pPr>
              <w:pStyle w:val="NoSpacing"/>
              <w:jc w:val="center"/>
              <w:rPr>
                <w:rFonts w:ascii="Arial" w:hAnsi="Arial" w:cs="Arial"/>
                <w:b/>
                <w:color w:val="0033CC"/>
                <w:sz w:val="20"/>
                <w:szCs w:val="20"/>
              </w:rPr>
            </w:pPr>
            <w:r w:rsidRPr="001F4E39">
              <w:rPr>
                <w:rFonts w:ascii="Arial" w:hAnsi="Arial" w:cs="Arial"/>
                <w:b/>
                <w:color w:val="0033CC"/>
                <w:sz w:val="20"/>
                <w:szCs w:val="20"/>
              </w:rPr>
              <w:t>O</w:t>
            </w:r>
          </w:p>
          <w:p w:rsidR="00126151" w:rsidRPr="001F4E39" w:rsidRDefault="00126151" w:rsidP="00A743EA">
            <w:pPr>
              <w:pStyle w:val="NoSpacing"/>
              <w:jc w:val="center"/>
              <w:rPr>
                <w:rFonts w:ascii="Arial" w:hAnsi="Arial" w:cs="Arial"/>
                <w:b/>
                <w:color w:val="0033CC"/>
                <w:sz w:val="20"/>
                <w:szCs w:val="20"/>
              </w:rPr>
            </w:pPr>
          </w:p>
          <w:p w:rsidR="00792162" w:rsidRDefault="00792162" w:rsidP="00792162">
            <w:pPr>
              <w:pStyle w:val="NoSpacing"/>
              <w:jc w:val="center"/>
              <w:rPr>
                <w:rFonts w:ascii="Arial" w:hAnsi="Arial" w:cs="Arial"/>
                <w:b/>
                <w:sz w:val="20"/>
                <w:szCs w:val="20"/>
              </w:rPr>
            </w:pPr>
            <w:r>
              <w:rPr>
                <w:rFonts w:ascii="Arial" w:hAnsi="Arial" w:cs="Arial"/>
                <w:b/>
                <w:sz w:val="20"/>
                <w:szCs w:val="20"/>
              </w:rPr>
              <w:t>FISICIA/LAB.</w:t>
            </w:r>
          </w:p>
          <w:p w:rsidR="00792162" w:rsidRPr="00625DFA" w:rsidRDefault="00792162" w:rsidP="00792162">
            <w:pPr>
              <w:pStyle w:val="NoSpacing"/>
              <w:jc w:val="center"/>
              <w:rPr>
                <w:rFonts w:ascii="Arial" w:hAnsi="Arial" w:cs="Arial"/>
                <w:b/>
                <w:sz w:val="20"/>
                <w:szCs w:val="20"/>
              </w:rPr>
            </w:pPr>
            <w:r>
              <w:rPr>
                <w:rFonts w:ascii="Arial" w:hAnsi="Arial" w:cs="Arial"/>
                <w:b/>
                <w:sz w:val="20"/>
                <w:szCs w:val="20"/>
              </w:rPr>
              <w:t>FISICIA/LAB. FISICIA/LAB.</w:t>
            </w:r>
          </w:p>
          <w:p w:rsidR="00126151" w:rsidRDefault="00126151" w:rsidP="00A743EA">
            <w:pPr>
              <w:pStyle w:val="NoSpacing"/>
              <w:jc w:val="center"/>
              <w:rPr>
                <w:rFonts w:ascii="Arial" w:hAnsi="Arial" w:cs="Arial"/>
                <w:b/>
              </w:rPr>
            </w:pPr>
          </w:p>
        </w:tc>
      </w:tr>
      <w:tr w:rsidR="00126151" w:rsidTr="00A743EA">
        <w:trPr>
          <w:trHeight w:val="2804"/>
        </w:trPr>
        <w:tc>
          <w:tcPr>
            <w:tcW w:w="1101" w:type="dxa"/>
          </w:tcPr>
          <w:p w:rsidR="00126151" w:rsidRPr="00B85D54" w:rsidRDefault="00126151" w:rsidP="00A743EA">
            <w:pPr>
              <w:pStyle w:val="NoSpacing"/>
              <w:jc w:val="center"/>
              <w:rPr>
                <w:rFonts w:ascii="Arial" w:hAnsi="Arial" w:cs="Arial"/>
                <w:b/>
                <w:color w:val="0033CC"/>
              </w:rPr>
            </w:pPr>
            <w:r w:rsidRPr="00B85D54">
              <w:rPr>
                <w:rFonts w:ascii="Arial" w:hAnsi="Arial" w:cs="Arial"/>
                <w:b/>
                <w:color w:val="0033CC"/>
              </w:rPr>
              <w:lastRenderedPageBreak/>
              <w:t>JUEVES</w:t>
            </w:r>
          </w:p>
        </w:tc>
        <w:tc>
          <w:tcPr>
            <w:tcW w:w="1275" w:type="dxa"/>
          </w:tcPr>
          <w:p w:rsidR="00126151" w:rsidRDefault="00126151" w:rsidP="00A743EA">
            <w:pPr>
              <w:pStyle w:val="NoSpacing"/>
              <w:jc w:val="center"/>
              <w:rPr>
                <w:rFonts w:ascii="Arial" w:hAnsi="Arial" w:cs="Arial"/>
                <w:b/>
                <w:sz w:val="20"/>
                <w:szCs w:val="20"/>
              </w:rPr>
            </w:pPr>
            <w:r>
              <w:rPr>
                <w:rFonts w:ascii="Arial" w:hAnsi="Arial" w:cs="Arial"/>
                <w:b/>
                <w:sz w:val="20"/>
                <w:szCs w:val="20"/>
              </w:rPr>
              <w:t xml:space="preserve">6:00 </w:t>
            </w:r>
            <w:r w:rsidRPr="00625DFA">
              <w:rPr>
                <w:rFonts w:ascii="Arial" w:hAnsi="Arial" w:cs="Arial"/>
                <w:b/>
                <w:sz w:val="20"/>
                <w:szCs w:val="20"/>
              </w:rPr>
              <w:t>–</w:t>
            </w:r>
            <w:r>
              <w:rPr>
                <w:rFonts w:ascii="Arial" w:hAnsi="Arial" w:cs="Arial"/>
                <w:b/>
                <w:sz w:val="20"/>
                <w:szCs w:val="20"/>
              </w:rPr>
              <w:t xml:space="preserve"> 6:30</w:t>
            </w:r>
          </w:p>
          <w:p w:rsidR="00126151" w:rsidRDefault="00126151" w:rsidP="00A743EA">
            <w:pPr>
              <w:pStyle w:val="NoSpacing"/>
              <w:jc w:val="center"/>
              <w:rPr>
                <w:rFonts w:ascii="Arial" w:hAnsi="Arial" w:cs="Arial"/>
                <w:b/>
                <w:sz w:val="20"/>
                <w:szCs w:val="20"/>
              </w:rPr>
            </w:pPr>
            <w:r>
              <w:rPr>
                <w:rFonts w:ascii="Arial" w:hAnsi="Arial" w:cs="Arial"/>
                <w:b/>
                <w:sz w:val="20"/>
                <w:szCs w:val="20"/>
              </w:rPr>
              <w:t xml:space="preserve">6:30 </w:t>
            </w:r>
            <w:r w:rsidRPr="00625DFA">
              <w:rPr>
                <w:rFonts w:ascii="Arial" w:hAnsi="Arial" w:cs="Arial"/>
                <w:b/>
                <w:sz w:val="20"/>
                <w:szCs w:val="20"/>
              </w:rPr>
              <w:t>–</w:t>
            </w:r>
            <w:r>
              <w:rPr>
                <w:rFonts w:ascii="Arial" w:hAnsi="Arial" w:cs="Arial"/>
                <w:b/>
                <w:sz w:val="20"/>
                <w:szCs w:val="20"/>
              </w:rPr>
              <w:t xml:space="preserve"> 7:00</w:t>
            </w:r>
          </w:p>
          <w:p w:rsidR="00126151" w:rsidRPr="00625DFA" w:rsidRDefault="00126151" w:rsidP="00A743EA">
            <w:pPr>
              <w:pStyle w:val="NoSpacing"/>
              <w:jc w:val="center"/>
              <w:rPr>
                <w:rFonts w:ascii="Arial" w:hAnsi="Arial" w:cs="Arial"/>
                <w:b/>
                <w:sz w:val="20"/>
                <w:szCs w:val="20"/>
              </w:rPr>
            </w:pPr>
            <w:r>
              <w:rPr>
                <w:rFonts w:ascii="Arial" w:hAnsi="Arial" w:cs="Arial"/>
                <w:b/>
                <w:sz w:val="20"/>
                <w:szCs w:val="20"/>
              </w:rPr>
              <w:t>7</w:t>
            </w:r>
            <w:r w:rsidRPr="00625DFA">
              <w:rPr>
                <w:rFonts w:ascii="Arial" w:hAnsi="Arial" w:cs="Arial"/>
                <w:b/>
                <w:sz w:val="20"/>
                <w:szCs w:val="20"/>
              </w:rPr>
              <w:t>:00 –</w:t>
            </w:r>
            <w:r>
              <w:rPr>
                <w:rFonts w:ascii="Arial" w:hAnsi="Arial" w:cs="Arial"/>
                <w:b/>
                <w:sz w:val="20"/>
                <w:szCs w:val="20"/>
              </w:rPr>
              <w:t>7</w:t>
            </w:r>
            <w:r w:rsidRPr="00625DFA">
              <w:rPr>
                <w:rFonts w:ascii="Arial" w:hAnsi="Arial" w:cs="Arial"/>
                <w:b/>
                <w:sz w:val="20"/>
                <w:szCs w:val="20"/>
              </w:rPr>
              <w:t>:30</w:t>
            </w:r>
          </w:p>
          <w:p w:rsidR="00126151" w:rsidRDefault="00126151" w:rsidP="00A743EA">
            <w:pPr>
              <w:pStyle w:val="NoSpacing"/>
              <w:jc w:val="center"/>
              <w:rPr>
                <w:rFonts w:ascii="Arial" w:hAnsi="Arial" w:cs="Arial"/>
                <w:b/>
                <w:color w:val="0033CC"/>
                <w:sz w:val="20"/>
                <w:szCs w:val="20"/>
              </w:rPr>
            </w:pPr>
          </w:p>
          <w:p w:rsidR="00126151" w:rsidRDefault="00126151" w:rsidP="00A743EA">
            <w:pPr>
              <w:pStyle w:val="NoSpacing"/>
              <w:jc w:val="center"/>
              <w:rPr>
                <w:rFonts w:ascii="Arial" w:hAnsi="Arial" w:cs="Arial"/>
                <w:b/>
                <w:color w:val="0033CC"/>
                <w:sz w:val="20"/>
                <w:szCs w:val="20"/>
              </w:rPr>
            </w:pPr>
            <w:r w:rsidRPr="00B85D54">
              <w:rPr>
                <w:rFonts w:ascii="Arial" w:hAnsi="Arial" w:cs="Arial"/>
                <w:b/>
                <w:color w:val="0033CC"/>
                <w:sz w:val="20"/>
                <w:szCs w:val="20"/>
              </w:rPr>
              <w:t>7:30 A 8:00</w:t>
            </w:r>
          </w:p>
          <w:p w:rsidR="00126151" w:rsidRPr="00B85D54" w:rsidRDefault="00126151" w:rsidP="00A743EA">
            <w:pPr>
              <w:pStyle w:val="NoSpacing"/>
              <w:jc w:val="center"/>
              <w:rPr>
                <w:rFonts w:ascii="Arial" w:hAnsi="Arial" w:cs="Arial"/>
                <w:b/>
                <w:color w:val="0033CC"/>
                <w:sz w:val="20"/>
                <w:szCs w:val="20"/>
              </w:rPr>
            </w:pPr>
          </w:p>
          <w:p w:rsidR="00126151" w:rsidRPr="00625DFA" w:rsidRDefault="00126151" w:rsidP="00A743EA">
            <w:pPr>
              <w:pStyle w:val="NoSpacing"/>
              <w:jc w:val="center"/>
              <w:rPr>
                <w:rFonts w:ascii="Arial" w:hAnsi="Arial" w:cs="Arial"/>
                <w:b/>
                <w:sz w:val="20"/>
                <w:szCs w:val="20"/>
              </w:rPr>
            </w:pPr>
            <w:r w:rsidRPr="00625DFA">
              <w:rPr>
                <w:rFonts w:ascii="Arial" w:hAnsi="Arial" w:cs="Arial"/>
                <w:b/>
                <w:sz w:val="20"/>
                <w:szCs w:val="20"/>
              </w:rPr>
              <w:t xml:space="preserve">8:00 – 8:30 </w:t>
            </w:r>
          </w:p>
          <w:p w:rsidR="00126151" w:rsidRPr="00625DFA" w:rsidRDefault="00126151" w:rsidP="00A743EA">
            <w:pPr>
              <w:pStyle w:val="NoSpacing"/>
              <w:jc w:val="center"/>
              <w:rPr>
                <w:rFonts w:ascii="Arial" w:hAnsi="Arial" w:cs="Arial"/>
                <w:b/>
                <w:sz w:val="20"/>
                <w:szCs w:val="20"/>
              </w:rPr>
            </w:pPr>
            <w:r w:rsidRPr="00625DFA">
              <w:rPr>
                <w:rFonts w:ascii="Arial" w:hAnsi="Arial" w:cs="Arial"/>
                <w:b/>
                <w:sz w:val="20"/>
                <w:szCs w:val="20"/>
              </w:rPr>
              <w:t>8:30 – 9:00</w:t>
            </w:r>
          </w:p>
          <w:p w:rsidR="00126151" w:rsidRPr="00625DFA" w:rsidRDefault="00126151" w:rsidP="00A743EA">
            <w:pPr>
              <w:pStyle w:val="NoSpacing"/>
              <w:jc w:val="center"/>
              <w:rPr>
                <w:rFonts w:ascii="Arial" w:hAnsi="Arial" w:cs="Arial"/>
                <w:b/>
                <w:sz w:val="20"/>
                <w:szCs w:val="20"/>
              </w:rPr>
            </w:pPr>
            <w:r w:rsidRPr="00625DFA">
              <w:rPr>
                <w:rFonts w:ascii="Arial" w:hAnsi="Arial" w:cs="Arial"/>
                <w:b/>
                <w:sz w:val="20"/>
                <w:szCs w:val="20"/>
              </w:rPr>
              <w:t>9:00 – 9:30</w:t>
            </w:r>
          </w:p>
          <w:p w:rsidR="00126151" w:rsidRPr="00625DFA" w:rsidRDefault="00126151" w:rsidP="00A743EA">
            <w:pPr>
              <w:pStyle w:val="NoSpacing"/>
              <w:jc w:val="center"/>
              <w:rPr>
                <w:rFonts w:ascii="Arial" w:hAnsi="Arial" w:cs="Arial"/>
                <w:b/>
                <w:sz w:val="20"/>
                <w:szCs w:val="20"/>
              </w:rPr>
            </w:pPr>
          </w:p>
        </w:tc>
        <w:tc>
          <w:tcPr>
            <w:tcW w:w="709" w:type="dxa"/>
          </w:tcPr>
          <w:p w:rsidR="00126151" w:rsidRPr="00625DFA" w:rsidRDefault="00126151" w:rsidP="00A743EA">
            <w:pPr>
              <w:pStyle w:val="NoSpacing"/>
              <w:jc w:val="center"/>
              <w:rPr>
                <w:rFonts w:ascii="Arial" w:hAnsi="Arial" w:cs="Arial"/>
                <w:b/>
                <w:sz w:val="20"/>
                <w:szCs w:val="20"/>
              </w:rPr>
            </w:pPr>
            <w:r w:rsidRPr="00625DFA">
              <w:rPr>
                <w:rFonts w:ascii="Arial" w:hAnsi="Arial" w:cs="Arial"/>
                <w:b/>
                <w:sz w:val="20"/>
                <w:szCs w:val="20"/>
              </w:rPr>
              <w:t>1</w:t>
            </w:r>
          </w:p>
          <w:p w:rsidR="00126151" w:rsidRPr="00625DFA" w:rsidRDefault="00126151" w:rsidP="00A743EA">
            <w:pPr>
              <w:pStyle w:val="NoSpacing"/>
              <w:jc w:val="center"/>
              <w:rPr>
                <w:rFonts w:ascii="Arial" w:hAnsi="Arial" w:cs="Arial"/>
                <w:b/>
                <w:sz w:val="20"/>
                <w:szCs w:val="20"/>
              </w:rPr>
            </w:pPr>
            <w:r w:rsidRPr="00625DFA">
              <w:rPr>
                <w:rFonts w:ascii="Arial" w:hAnsi="Arial" w:cs="Arial"/>
                <w:b/>
                <w:sz w:val="20"/>
                <w:szCs w:val="20"/>
              </w:rPr>
              <w:t>2</w:t>
            </w:r>
          </w:p>
          <w:p w:rsidR="00126151" w:rsidRPr="00625DFA" w:rsidRDefault="00126151" w:rsidP="00A743EA">
            <w:pPr>
              <w:pStyle w:val="NoSpacing"/>
              <w:jc w:val="center"/>
              <w:rPr>
                <w:rFonts w:ascii="Arial" w:hAnsi="Arial" w:cs="Arial"/>
                <w:b/>
                <w:sz w:val="20"/>
                <w:szCs w:val="20"/>
              </w:rPr>
            </w:pPr>
            <w:r w:rsidRPr="00625DFA">
              <w:rPr>
                <w:rFonts w:ascii="Arial" w:hAnsi="Arial" w:cs="Arial"/>
                <w:b/>
                <w:sz w:val="20"/>
                <w:szCs w:val="20"/>
              </w:rPr>
              <w:t>3</w:t>
            </w:r>
          </w:p>
          <w:p w:rsidR="00126151" w:rsidRDefault="00126151" w:rsidP="00A743EA">
            <w:pPr>
              <w:pStyle w:val="NoSpacing"/>
              <w:jc w:val="center"/>
              <w:rPr>
                <w:rFonts w:ascii="Arial" w:hAnsi="Arial" w:cs="Arial"/>
                <w:b/>
                <w:color w:val="000000" w:themeColor="text1"/>
                <w:sz w:val="20"/>
                <w:szCs w:val="20"/>
              </w:rPr>
            </w:pPr>
          </w:p>
          <w:p w:rsidR="00126151" w:rsidRPr="00B85D54" w:rsidRDefault="00126151" w:rsidP="00A743EA">
            <w:pPr>
              <w:pStyle w:val="NoSpacing"/>
              <w:jc w:val="center"/>
              <w:rPr>
                <w:rFonts w:ascii="Arial" w:hAnsi="Arial" w:cs="Arial"/>
                <w:b/>
                <w:color w:val="0033CC"/>
                <w:sz w:val="20"/>
                <w:szCs w:val="20"/>
              </w:rPr>
            </w:pPr>
            <w:r w:rsidRPr="00B85D54">
              <w:rPr>
                <w:rFonts w:ascii="Arial" w:hAnsi="Arial" w:cs="Arial"/>
                <w:b/>
                <w:color w:val="0033CC"/>
                <w:sz w:val="20"/>
                <w:szCs w:val="20"/>
              </w:rPr>
              <w:t>D</w:t>
            </w:r>
          </w:p>
          <w:p w:rsidR="00126151" w:rsidRDefault="00126151" w:rsidP="00A743EA">
            <w:pPr>
              <w:pStyle w:val="NoSpacing"/>
              <w:jc w:val="center"/>
              <w:rPr>
                <w:rFonts w:ascii="Arial" w:hAnsi="Arial" w:cs="Arial"/>
                <w:b/>
                <w:sz w:val="20"/>
                <w:szCs w:val="20"/>
              </w:rPr>
            </w:pPr>
          </w:p>
          <w:p w:rsidR="00126151" w:rsidRPr="00625DFA" w:rsidRDefault="00126151" w:rsidP="00A743EA">
            <w:pPr>
              <w:pStyle w:val="NoSpacing"/>
              <w:jc w:val="center"/>
              <w:rPr>
                <w:rFonts w:ascii="Arial" w:hAnsi="Arial" w:cs="Arial"/>
                <w:b/>
                <w:sz w:val="20"/>
                <w:szCs w:val="20"/>
              </w:rPr>
            </w:pPr>
            <w:r>
              <w:rPr>
                <w:rFonts w:ascii="Arial" w:hAnsi="Arial" w:cs="Arial"/>
                <w:b/>
                <w:sz w:val="20"/>
                <w:szCs w:val="20"/>
              </w:rPr>
              <w:t>4</w:t>
            </w:r>
          </w:p>
          <w:p w:rsidR="00126151" w:rsidRPr="00625DFA" w:rsidRDefault="00126151" w:rsidP="00A743EA">
            <w:pPr>
              <w:pStyle w:val="NoSpacing"/>
              <w:jc w:val="center"/>
              <w:rPr>
                <w:rFonts w:ascii="Arial" w:hAnsi="Arial" w:cs="Arial"/>
                <w:b/>
                <w:sz w:val="20"/>
                <w:szCs w:val="20"/>
              </w:rPr>
            </w:pPr>
            <w:r>
              <w:rPr>
                <w:rFonts w:ascii="Arial" w:hAnsi="Arial" w:cs="Arial"/>
                <w:b/>
                <w:sz w:val="20"/>
                <w:szCs w:val="20"/>
              </w:rPr>
              <w:t>5</w:t>
            </w:r>
          </w:p>
          <w:p w:rsidR="00126151" w:rsidRPr="00625DFA" w:rsidRDefault="00126151" w:rsidP="00A743EA">
            <w:pPr>
              <w:pStyle w:val="NoSpacing"/>
              <w:jc w:val="center"/>
              <w:rPr>
                <w:rFonts w:ascii="Arial" w:hAnsi="Arial" w:cs="Arial"/>
                <w:b/>
                <w:sz w:val="20"/>
                <w:szCs w:val="20"/>
              </w:rPr>
            </w:pPr>
            <w:r>
              <w:rPr>
                <w:rFonts w:ascii="Arial" w:hAnsi="Arial" w:cs="Arial"/>
                <w:b/>
                <w:sz w:val="20"/>
                <w:szCs w:val="20"/>
              </w:rPr>
              <w:t>6</w:t>
            </w:r>
          </w:p>
        </w:tc>
        <w:tc>
          <w:tcPr>
            <w:tcW w:w="1985" w:type="dxa"/>
          </w:tcPr>
          <w:p w:rsidR="00126151" w:rsidRPr="00625DFA" w:rsidRDefault="008564BF" w:rsidP="00A743EA">
            <w:pPr>
              <w:pStyle w:val="NoSpacing"/>
              <w:jc w:val="center"/>
              <w:rPr>
                <w:rFonts w:ascii="Arial" w:hAnsi="Arial" w:cs="Arial"/>
                <w:b/>
                <w:sz w:val="20"/>
                <w:szCs w:val="20"/>
              </w:rPr>
            </w:pPr>
            <w:r>
              <w:rPr>
                <w:rFonts w:ascii="Arial" w:hAnsi="Arial" w:cs="Arial"/>
                <w:b/>
                <w:sz w:val="20"/>
                <w:szCs w:val="20"/>
              </w:rPr>
              <w:t>PREICFES</w:t>
            </w:r>
          </w:p>
          <w:p w:rsidR="00126151" w:rsidRPr="00625DFA" w:rsidRDefault="008564BF" w:rsidP="00A743EA">
            <w:pPr>
              <w:pStyle w:val="NoSpacing"/>
              <w:jc w:val="center"/>
              <w:rPr>
                <w:rFonts w:ascii="Arial" w:hAnsi="Arial" w:cs="Arial"/>
                <w:b/>
                <w:sz w:val="20"/>
                <w:szCs w:val="20"/>
              </w:rPr>
            </w:pPr>
            <w:r>
              <w:rPr>
                <w:rFonts w:ascii="Arial" w:hAnsi="Arial" w:cs="Arial"/>
                <w:b/>
                <w:sz w:val="20"/>
                <w:szCs w:val="20"/>
              </w:rPr>
              <w:t>PREICFES</w:t>
            </w:r>
          </w:p>
          <w:p w:rsidR="00126151" w:rsidRPr="00625DFA" w:rsidRDefault="008564BF" w:rsidP="00A743EA">
            <w:pPr>
              <w:pStyle w:val="NoSpacing"/>
              <w:jc w:val="center"/>
              <w:rPr>
                <w:rFonts w:ascii="Arial" w:hAnsi="Arial" w:cs="Arial"/>
                <w:b/>
                <w:sz w:val="20"/>
                <w:szCs w:val="20"/>
              </w:rPr>
            </w:pPr>
            <w:r>
              <w:rPr>
                <w:rFonts w:ascii="Arial" w:hAnsi="Arial" w:cs="Arial"/>
                <w:b/>
                <w:sz w:val="20"/>
                <w:szCs w:val="20"/>
              </w:rPr>
              <w:t>PREICFES</w:t>
            </w:r>
          </w:p>
          <w:p w:rsidR="00126151" w:rsidRDefault="00126151" w:rsidP="00A743EA">
            <w:pPr>
              <w:pStyle w:val="NoSpacing"/>
              <w:rPr>
                <w:rFonts w:ascii="Arial" w:hAnsi="Arial" w:cs="Arial"/>
                <w:b/>
                <w:color w:val="0033CC"/>
                <w:sz w:val="20"/>
                <w:szCs w:val="20"/>
              </w:rPr>
            </w:pPr>
          </w:p>
          <w:p w:rsidR="00126151" w:rsidRPr="00B85D54" w:rsidRDefault="00126151" w:rsidP="00A743EA">
            <w:pPr>
              <w:pStyle w:val="NoSpacing"/>
              <w:jc w:val="center"/>
              <w:rPr>
                <w:rFonts w:ascii="Arial" w:hAnsi="Arial" w:cs="Arial"/>
                <w:b/>
                <w:color w:val="0033CC"/>
                <w:sz w:val="20"/>
                <w:szCs w:val="20"/>
              </w:rPr>
            </w:pPr>
            <w:r w:rsidRPr="00B85D54">
              <w:rPr>
                <w:rFonts w:ascii="Arial" w:hAnsi="Arial" w:cs="Arial"/>
                <w:b/>
                <w:color w:val="0033CC"/>
                <w:sz w:val="20"/>
                <w:szCs w:val="20"/>
              </w:rPr>
              <w:t>ES</w:t>
            </w:r>
          </w:p>
          <w:p w:rsidR="00126151" w:rsidRDefault="00126151" w:rsidP="00A743EA">
            <w:pPr>
              <w:pStyle w:val="NoSpacing"/>
              <w:jc w:val="center"/>
              <w:rPr>
                <w:rFonts w:ascii="Arial" w:hAnsi="Arial" w:cs="Arial"/>
                <w:b/>
                <w:sz w:val="20"/>
                <w:szCs w:val="20"/>
              </w:rPr>
            </w:pPr>
          </w:p>
          <w:p w:rsidR="008564BF" w:rsidRPr="00625DFA" w:rsidRDefault="008564BF" w:rsidP="008564BF">
            <w:pPr>
              <w:pStyle w:val="NoSpacing"/>
              <w:jc w:val="center"/>
              <w:rPr>
                <w:rFonts w:ascii="Arial" w:hAnsi="Arial" w:cs="Arial"/>
                <w:b/>
                <w:sz w:val="20"/>
                <w:szCs w:val="20"/>
              </w:rPr>
            </w:pPr>
            <w:r>
              <w:rPr>
                <w:rFonts w:ascii="Arial" w:hAnsi="Arial" w:cs="Arial"/>
                <w:b/>
                <w:sz w:val="20"/>
                <w:szCs w:val="20"/>
              </w:rPr>
              <w:t>PREICFES</w:t>
            </w:r>
          </w:p>
          <w:p w:rsidR="008564BF" w:rsidRPr="00625DFA" w:rsidRDefault="008564BF" w:rsidP="008564BF">
            <w:pPr>
              <w:pStyle w:val="NoSpacing"/>
              <w:jc w:val="center"/>
              <w:rPr>
                <w:rFonts w:ascii="Arial" w:hAnsi="Arial" w:cs="Arial"/>
                <w:b/>
                <w:sz w:val="20"/>
                <w:szCs w:val="20"/>
              </w:rPr>
            </w:pPr>
            <w:r>
              <w:rPr>
                <w:rFonts w:ascii="Arial" w:hAnsi="Arial" w:cs="Arial"/>
                <w:b/>
                <w:sz w:val="20"/>
                <w:szCs w:val="20"/>
              </w:rPr>
              <w:t>PREICFES</w:t>
            </w:r>
          </w:p>
          <w:p w:rsidR="008564BF" w:rsidRPr="00625DFA" w:rsidRDefault="008564BF" w:rsidP="008564BF">
            <w:pPr>
              <w:pStyle w:val="NoSpacing"/>
              <w:jc w:val="center"/>
              <w:rPr>
                <w:rFonts w:ascii="Arial" w:hAnsi="Arial" w:cs="Arial"/>
                <w:b/>
                <w:sz w:val="20"/>
                <w:szCs w:val="20"/>
              </w:rPr>
            </w:pPr>
            <w:r>
              <w:rPr>
                <w:rFonts w:ascii="Arial" w:hAnsi="Arial" w:cs="Arial"/>
                <w:b/>
                <w:sz w:val="20"/>
                <w:szCs w:val="20"/>
              </w:rPr>
              <w:t>PREICFES</w:t>
            </w:r>
          </w:p>
          <w:p w:rsidR="00126151" w:rsidRPr="00625DFA" w:rsidRDefault="00126151" w:rsidP="00A743EA">
            <w:pPr>
              <w:pStyle w:val="NoSpacing"/>
              <w:jc w:val="center"/>
              <w:rPr>
                <w:rFonts w:ascii="Arial" w:hAnsi="Arial" w:cs="Arial"/>
                <w:b/>
                <w:sz w:val="20"/>
                <w:szCs w:val="20"/>
              </w:rPr>
            </w:pPr>
          </w:p>
        </w:tc>
        <w:tc>
          <w:tcPr>
            <w:tcW w:w="1842" w:type="dxa"/>
          </w:tcPr>
          <w:p w:rsidR="008564BF" w:rsidRPr="00625DFA" w:rsidRDefault="008564BF" w:rsidP="008564BF">
            <w:pPr>
              <w:pStyle w:val="NoSpacing"/>
              <w:jc w:val="center"/>
              <w:rPr>
                <w:rFonts w:ascii="Arial" w:hAnsi="Arial" w:cs="Arial"/>
                <w:b/>
                <w:sz w:val="20"/>
                <w:szCs w:val="20"/>
              </w:rPr>
            </w:pPr>
            <w:r>
              <w:rPr>
                <w:rFonts w:ascii="Arial" w:hAnsi="Arial" w:cs="Arial"/>
                <w:b/>
                <w:sz w:val="20"/>
                <w:szCs w:val="20"/>
              </w:rPr>
              <w:t>PREICFES</w:t>
            </w:r>
          </w:p>
          <w:p w:rsidR="008564BF" w:rsidRPr="00625DFA" w:rsidRDefault="008564BF" w:rsidP="008564BF">
            <w:pPr>
              <w:pStyle w:val="NoSpacing"/>
              <w:jc w:val="center"/>
              <w:rPr>
                <w:rFonts w:ascii="Arial" w:hAnsi="Arial" w:cs="Arial"/>
                <w:b/>
                <w:sz w:val="20"/>
                <w:szCs w:val="20"/>
              </w:rPr>
            </w:pPr>
            <w:r>
              <w:rPr>
                <w:rFonts w:ascii="Arial" w:hAnsi="Arial" w:cs="Arial"/>
                <w:b/>
                <w:sz w:val="20"/>
                <w:szCs w:val="20"/>
              </w:rPr>
              <w:t>PREICFES</w:t>
            </w:r>
          </w:p>
          <w:p w:rsidR="008564BF" w:rsidRPr="00625DFA" w:rsidRDefault="008564BF" w:rsidP="008564BF">
            <w:pPr>
              <w:pStyle w:val="NoSpacing"/>
              <w:jc w:val="center"/>
              <w:rPr>
                <w:rFonts w:ascii="Arial" w:hAnsi="Arial" w:cs="Arial"/>
                <w:b/>
                <w:sz w:val="20"/>
                <w:szCs w:val="20"/>
              </w:rPr>
            </w:pPr>
            <w:r>
              <w:rPr>
                <w:rFonts w:ascii="Arial" w:hAnsi="Arial" w:cs="Arial"/>
                <w:b/>
                <w:sz w:val="20"/>
                <w:szCs w:val="20"/>
              </w:rPr>
              <w:t>PREICFES</w:t>
            </w:r>
          </w:p>
          <w:p w:rsidR="00126151" w:rsidRDefault="00126151" w:rsidP="00A743EA">
            <w:pPr>
              <w:pStyle w:val="NoSpacing"/>
              <w:jc w:val="center"/>
              <w:rPr>
                <w:rFonts w:ascii="Arial" w:hAnsi="Arial" w:cs="Arial"/>
                <w:b/>
                <w:color w:val="0033CC"/>
                <w:sz w:val="20"/>
                <w:szCs w:val="20"/>
              </w:rPr>
            </w:pPr>
          </w:p>
          <w:p w:rsidR="00126151" w:rsidRPr="00B85D54" w:rsidRDefault="00126151" w:rsidP="00A743EA">
            <w:pPr>
              <w:pStyle w:val="NoSpacing"/>
              <w:jc w:val="center"/>
              <w:rPr>
                <w:rFonts w:ascii="Arial" w:hAnsi="Arial" w:cs="Arial"/>
                <w:b/>
                <w:color w:val="0033CC"/>
                <w:sz w:val="20"/>
                <w:szCs w:val="20"/>
              </w:rPr>
            </w:pPr>
            <w:r w:rsidRPr="00B85D54">
              <w:rPr>
                <w:rFonts w:ascii="Arial" w:hAnsi="Arial" w:cs="Arial"/>
                <w:b/>
                <w:color w:val="0033CC"/>
                <w:sz w:val="20"/>
                <w:szCs w:val="20"/>
              </w:rPr>
              <w:t>CAN</w:t>
            </w:r>
          </w:p>
          <w:p w:rsidR="00126151" w:rsidRDefault="00126151" w:rsidP="00A743EA">
            <w:pPr>
              <w:pStyle w:val="NoSpacing"/>
              <w:jc w:val="center"/>
              <w:rPr>
                <w:rFonts w:ascii="Arial" w:hAnsi="Arial" w:cs="Arial"/>
                <w:b/>
                <w:sz w:val="20"/>
                <w:szCs w:val="20"/>
              </w:rPr>
            </w:pPr>
          </w:p>
          <w:p w:rsidR="008564BF" w:rsidRPr="00625DFA" w:rsidRDefault="008564BF" w:rsidP="008564BF">
            <w:pPr>
              <w:pStyle w:val="NoSpacing"/>
              <w:jc w:val="center"/>
              <w:rPr>
                <w:rFonts w:ascii="Arial" w:hAnsi="Arial" w:cs="Arial"/>
                <w:b/>
                <w:sz w:val="20"/>
                <w:szCs w:val="20"/>
              </w:rPr>
            </w:pPr>
            <w:r>
              <w:rPr>
                <w:rFonts w:ascii="Arial" w:hAnsi="Arial" w:cs="Arial"/>
                <w:b/>
                <w:sz w:val="20"/>
                <w:szCs w:val="20"/>
              </w:rPr>
              <w:t>PREICFES</w:t>
            </w:r>
          </w:p>
          <w:p w:rsidR="008564BF" w:rsidRPr="00625DFA" w:rsidRDefault="008564BF" w:rsidP="008564BF">
            <w:pPr>
              <w:pStyle w:val="NoSpacing"/>
              <w:jc w:val="center"/>
              <w:rPr>
                <w:rFonts w:ascii="Arial" w:hAnsi="Arial" w:cs="Arial"/>
                <w:b/>
                <w:sz w:val="20"/>
                <w:szCs w:val="20"/>
              </w:rPr>
            </w:pPr>
            <w:r>
              <w:rPr>
                <w:rFonts w:ascii="Arial" w:hAnsi="Arial" w:cs="Arial"/>
                <w:b/>
                <w:sz w:val="20"/>
                <w:szCs w:val="20"/>
              </w:rPr>
              <w:t>PREICFES</w:t>
            </w:r>
          </w:p>
          <w:p w:rsidR="008564BF" w:rsidRPr="00625DFA" w:rsidRDefault="008564BF" w:rsidP="008564BF">
            <w:pPr>
              <w:pStyle w:val="NoSpacing"/>
              <w:jc w:val="center"/>
              <w:rPr>
                <w:rFonts w:ascii="Arial" w:hAnsi="Arial" w:cs="Arial"/>
                <w:b/>
                <w:sz w:val="20"/>
                <w:szCs w:val="20"/>
              </w:rPr>
            </w:pPr>
            <w:r>
              <w:rPr>
                <w:rFonts w:ascii="Arial" w:hAnsi="Arial" w:cs="Arial"/>
                <w:b/>
                <w:sz w:val="20"/>
                <w:szCs w:val="20"/>
              </w:rPr>
              <w:t>PREICFES</w:t>
            </w:r>
          </w:p>
          <w:p w:rsidR="00126151" w:rsidRPr="00625DFA" w:rsidRDefault="00126151" w:rsidP="00A743EA">
            <w:pPr>
              <w:pStyle w:val="NoSpacing"/>
              <w:jc w:val="center"/>
              <w:rPr>
                <w:rFonts w:ascii="Arial" w:hAnsi="Arial" w:cs="Arial"/>
                <w:b/>
                <w:sz w:val="20"/>
                <w:szCs w:val="20"/>
              </w:rPr>
            </w:pPr>
          </w:p>
        </w:tc>
        <w:tc>
          <w:tcPr>
            <w:tcW w:w="1843" w:type="dxa"/>
          </w:tcPr>
          <w:p w:rsidR="008564BF" w:rsidRPr="00625DFA" w:rsidRDefault="008564BF" w:rsidP="008564BF">
            <w:pPr>
              <w:pStyle w:val="NoSpacing"/>
              <w:jc w:val="center"/>
              <w:rPr>
                <w:rFonts w:ascii="Arial" w:hAnsi="Arial" w:cs="Arial"/>
                <w:b/>
                <w:sz w:val="20"/>
                <w:szCs w:val="20"/>
              </w:rPr>
            </w:pPr>
            <w:r>
              <w:rPr>
                <w:rFonts w:ascii="Arial" w:hAnsi="Arial" w:cs="Arial"/>
                <w:b/>
                <w:sz w:val="20"/>
                <w:szCs w:val="20"/>
              </w:rPr>
              <w:t>PREICFES</w:t>
            </w:r>
          </w:p>
          <w:p w:rsidR="008564BF" w:rsidRPr="00625DFA" w:rsidRDefault="008564BF" w:rsidP="008564BF">
            <w:pPr>
              <w:pStyle w:val="NoSpacing"/>
              <w:jc w:val="center"/>
              <w:rPr>
                <w:rFonts w:ascii="Arial" w:hAnsi="Arial" w:cs="Arial"/>
                <w:b/>
                <w:sz w:val="20"/>
                <w:szCs w:val="20"/>
              </w:rPr>
            </w:pPr>
            <w:r>
              <w:rPr>
                <w:rFonts w:ascii="Arial" w:hAnsi="Arial" w:cs="Arial"/>
                <w:b/>
                <w:sz w:val="20"/>
                <w:szCs w:val="20"/>
              </w:rPr>
              <w:t>PREICFES</w:t>
            </w:r>
          </w:p>
          <w:p w:rsidR="008564BF" w:rsidRPr="00625DFA" w:rsidRDefault="008564BF" w:rsidP="008564BF">
            <w:pPr>
              <w:pStyle w:val="NoSpacing"/>
              <w:jc w:val="center"/>
              <w:rPr>
                <w:rFonts w:ascii="Arial" w:hAnsi="Arial" w:cs="Arial"/>
                <w:b/>
                <w:sz w:val="20"/>
                <w:szCs w:val="20"/>
              </w:rPr>
            </w:pPr>
            <w:r>
              <w:rPr>
                <w:rFonts w:ascii="Arial" w:hAnsi="Arial" w:cs="Arial"/>
                <w:b/>
                <w:sz w:val="20"/>
                <w:szCs w:val="20"/>
              </w:rPr>
              <w:t>PREICFES</w:t>
            </w:r>
          </w:p>
          <w:p w:rsidR="00126151" w:rsidRDefault="00126151" w:rsidP="00A743EA">
            <w:pPr>
              <w:pStyle w:val="NoSpacing"/>
              <w:rPr>
                <w:rFonts w:ascii="Arial" w:hAnsi="Arial" w:cs="Arial"/>
                <w:b/>
                <w:color w:val="0033CC"/>
                <w:sz w:val="20"/>
                <w:szCs w:val="20"/>
              </w:rPr>
            </w:pPr>
          </w:p>
          <w:p w:rsidR="00126151" w:rsidRPr="00625DFA" w:rsidRDefault="00126151" w:rsidP="00A743EA">
            <w:pPr>
              <w:pStyle w:val="NoSpacing"/>
              <w:jc w:val="center"/>
              <w:rPr>
                <w:rFonts w:ascii="Arial" w:hAnsi="Arial" w:cs="Arial"/>
                <w:b/>
                <w:sz w:val="20"/>
                <w:szCs w:val="20"/>
              </w:rPr>
            </w:pPr>
            <w:r w:rsidRPr="00B85D54">
              <w:rPr>
                <w:rFonts w:ascii="Arial" w:hAnsi="Arial" w:cs="Arial"/>
                <w:b/>
                <w:color w:val="0033CC"/>
                <w:sz w:val="20"/>
                <w:szCs w:val="20"/>
              </w:rPr>
              <w:t>S</w:t>
            </w:r>
          </w:p>
          <w:p w:rsidR="00126151" w:rsidRDefault="00126151" w:rsidP="00A743EA">
            <w:pPr>
              <w:pStyle w:val="NoSpacing"/>
              <w:jc w:val="center"/>
              <w:rPr>
                <w:rFonts w:ascii="Arial" w:hAnsi="Arial" w:cs="Arial"/>
                <w:b/>
                <w:sz w:val="20"/>
                <w:szCs w:val="20"/>
              </w:rPr>
            </w:pPr>
          </w:p>
          <w:p w:rsidR="008564BF" w:rsidRPr="00625DFA" w:rsidRDefault="008564BF" w:rsidP="008564BF">
            <w:pPr>
              <w:pStyle w:val="NoSpacing"/>
              <w:jc w:val="center"/>
              <w:rPr>
                <w:rFonts w:ascii="Arial" w:hAnsi="Arial" w:cs="Arial"/>
                <w:b/>
                <w:sz w:val="20"/>
                <w:szCs w:val="20"/>
              </w:rPr>
            </w:pPr>
            <w:r>
              <w:rPr>
                <w:rFonts w:ascii="Arial" w:hAnsi="Arial" w:cs="Arial"/>
                <w:b/>
                <w:sz w:val="20"/>
                <w:szCs w:val="20"/>
              </w:rPr>
              <w:t>PREICFES</w:t>
            </w:r>
          </w:p>
          <w:p w:rsidR="008564BF" w:rsidRPr="00625DFA" w:rsidRDefault="008564BF" w:rsidP="008564BF">
            <w:pPr>
              <w:pStyle w:val="NoSpacing"/>
              <w:jc w:val="center"/>
              <w:rPr>
                <w:rFonts w:ascii="Arial" w:hAnsi="Arial" w:cs="Arial"/>
                <w:b/>
                <w:sz w:val="20"/>
                <w:szCs w:val="20"/>
              </w:rPr>
            </w:pPr>
            <w:r>
              <w:rPr>
                <w:rFonts w:ascii="Arial" w:hAnsi="Arial" w:cs="Arial"/>
                <w:b/>
                <w:sz w:val="20"/>
                <w:szCs w:val="20"/>
              </w:rPr>
              <w:t>PREICFES</w:t>
            </w:r>
          </w:p>
          <w:p w:rsidR="008564BF" w:rsidRPr="00625DFA" w:rsidRDefault="008564BF" w:rsidP="008564BF">
            <w:pPr>
              <w:pStyle w:val="NoSpacing"/>
              <w:jc w:val="center"/>
              <w:rPr>
                <w:rFonts w:ascii="Arial" w:hAnsi="Arial" w:cs="Arial"/>
                <w:b/>
                <w:sz w:val="20"/>
                <w:szCs w:val="20"/>
              </w:rPr>
            </w:pPr>
            <w:r>
              <w:rPr>
                <w:rFonts w:ascii="Arial" w:hAnsi="Arial" w:cs="Arial"/>
                <w:b/>
                <w:sz w:val="20"/>
                <w:szCs w:val="20"/>
              </w:rPr>
              <w:t>PREICFES</w:t>
            </w:r>
          </w:p>
          <w:p w:rsidR="00126151" w:rsidRPr="00625DFA" w:rsidRDefault="00126151" w:rsidP="00A743EA">
            <w:pPr>
              <w:pStyle w:val="NoSpacing"/>
              <w:jc w:val="center"/>
              <w:rPr>
                <w:rFonts w:ascii="Arial" w:hAnsi="Arial" w:cs="Arial"/>
                <w:b/>
                <w:sz w:val="20"/>
                <w:szCs w:val="20"/>
              </w:rPr>
            </w:pPr>
          </w:p>
        </w:tc>
        <w:tc>
          <w:tcPr>
            <w:tcW w:w="1843" w:type="dxa"/>
          </w:tcPr>
          <w:p w:rsidR="008564BF" w:rsidRPr="00625DFA" w:rsidRDefault="008564BF" w:rsidP="008564BF">
            <w:pPr>
              <w:pStyle w:val="NoSpacing"/>
              <w:jc w:val="center"/>
              <w:rPr>
                <w:rFonts w:ascii="Arial" w:hAnsi="Arial" w:cs="Arial"/>
                <w:b/>
                <w:sz w:val="20"/>
                <w:szCs w:val="20"/>
              </w:rPr>
            </w:pPr>
            <w:r>
              <w:rPr>
                <w:rFonts w:ascii="Arial" w:hAnsi="Arial" w:cs="Arial"/>
                <w:b/>
                <w:sz w:val="20"/>
                <w:szCs w:val="20"/>
              </w:rPr>
              <w:t>PREICFES</w:t>
            </w:r>
          </w:p>
          <w:p w:rsidR="008564BF" w:rsidRPr="00625DFA" w:rsidRDefault="008564BF" w:rsidP="008564BF">
            <w:pPr>
              <w:pStyle w:val="NoSpacing"/>
              <w:jc w:val="center"/>
              <w:rPr>
                <w:rFonts w:ascii="Arial" w:hAnsi="Arial" w:cs="Arial"/>
                <w:b/>
                <w:sz w:val="20"/>
                <w:szCs w:val="20"/>
              </w:rPr>
            </w:pPr>
            <w:r>
              <w:rPr>
                <w:rFonts w:ascii="Arial" w:hAnsi="Arial" w:cs="Arial"/>
                <w:b/>
                <w:sz w:val="20"/>
                <w:szCs w:val="20"/>
              </w:rPr>
              <w:t>PREICFES</w:t>
            </w:r>
          </w:p>
          <w:p w:rsidR="008564BF" w:rsidRPr="00625DFA" w:rsidRDefault="008564BF" w:rsidP="008564BF">
            <w:pPr>
              <w:pStyle w:val="NoSpacing"/>
              <w:jc w:val="center"/>
              <w:rPr>
                <w:rFonts w:ascii="Arial" w:hAnsi="Arial" w:cs="Arial"/>
                <w:b/>
                <w:sz w:val="20"/>
                <w:szCs w:val="20"/>
              </w:rPr>
            </w:pPr>
            <w:r>
              <w:rPr>
                <w:rFonts w:ascii="Arial" w:hAnsi="Arial" w:cs="Arial"/>
                <w:b/>
                <w:sz w:val="20"/>
                <w:szCs w:val="20"/>
              </w:rPr>
              <w:t>PREICFES</w:t>
            </w:r>
          </w:p>
          <w:p w:rsidR="00126151" w:rsidRPr="001F4E39" w:rsidRDefault="00126151" w:rsidP="00A743EA">
            <w:pPr>
              <w:pStyle w:val="NoSpacing"/>
              <w:rPr>
                <w:rFonts w:ascii="Arial" w:hAnsi="Arial" w:cs="Arial"/>
                <w:b/>
                <w:color w:val="0033CC"/>
                <w:sz w:val="20"/>
                <w:szCs w:val="20"/>
              </w:rPr>
            </w:pPr>
          </w:p>
          <w:p w:rsidR="00126151" w:rsidRDefault="00126151" w:rsidP="00A743EA">
            <w:pPr>
              <w:pStyle w:val="NoSpacing"/>
              <w:jc w:val="center"/>
              <w:rPr>
                <w:rFonts w:ascii="Arial" w:hAnsi="Arial" w:cs="Arial"/>
                <w:b/>
                <w:color w:val="0033CC"/>
                <w:sz w:val="20"/>
                <w:szCs w:val="20"/>
              </w:rPr>
            </w:pPr>
            <w:r w:rsidRPr="001F4E39">
              <w:rPr>
                <w:rFonts w:ascii="Arial" w:hAnsi="Arial" w:cs="Arial"/>
                <w:b/>
                <w:color w:val="0033CC"/>
                <w:sz w:val="20"/>
                <w:szCs w:val="20"/>
              </w:rPr>
              <w:t>O</w:t>
            </w:r>
          </w:p>
          <w:p w:rsidR="00126151" w:rsidRPr="001F4E39" w:rsidRDefault="00126151" w:rsidP="00A743EA">
            <w:pPr>
              <w:pStyle w:val="NoSpacing"/>
              <w:jc w:val="center"/>
              <w:rPr>
                <w:rFonts w:ascii="Arial" w:hAnsi="Arial" w:cs="Arial"/>
                <w:b/>
                <w:color w:val="0033CC"/>
                <w:sz w:val="20"/>
                <w:szCs w:val="20"/>
              </w:rPr>
            </w:pPr>
          </w:p>
          <w:p w:rsidR="008564BF" w:rsidRPr="00625DFA" w:rsidRDefault="008564BF" w:rsidP="008564BF">
            <w:pPr>
              <w:pStyle w:val="NoSpacing"/>
              <w:jc w:val="center"/>
              <w:rPr>
                <w:rFonts w:ascii="Arial" w:hAnsi="Arial" w:cs="Arial"/>
                <w:b/>
                <w:sz w:val="20"/>
                <w:szCs w:val="20"/>
              </w:rPr>
            </w:pPr>
            <w:r>
              <w:rPr>
                <w:rFonts w:ascii="Arial" w:hAnsi="Arial" w:cs="Arial"/>
                <w:b/>
                <w:sz w:val="20"/>
                <w:szCs w:val="20"/>
              </w:rPr>
              <w:t>PREICFES</w:t>
            </w:r>
          </w:p>
          <w:p w:rsidR="008564BF" w:rsidRPr="00625DFA" w:rsidRDefault="008564BF" w:rsidP="008564BF">
            <w:pPr>
              <w:pStyle w:val="NoSpacing"/>
              <w:jc w:val="center"/>
              <w:rPr>
                <w:rFonts w:ascii="Arial" w:hAnsi="Arial" w:cs="Arial"/>
                <w:b/>
                <w:sz w:val="20"/>
                <w:szCs w:val="20"/>
              </w:rPr>
            </w:pPr>
            <w:r>
              <w:rPr>
                <w:rFonts w:ascii="Arial" w:hAnsi="Arial" w:cs="Arial"/>
                <w:b/>
                <w:sz w:val="20"/>
                <w:szCs w:val="20"/>
              </w:rPr>
              <w:t>PREICFES</w:t>
            </w:r>
          </w:p>
          <w:p w:rsidR="008564BF" w:rsidRPr="00625DFA" w:rsidRDefault="008564BF" w:rsidP="008564BF">
            <w:pPr>
              <w:pStyle w:val="NoSpacing"/>
              <w:jc w:val="center"/>
              <w:rPr>
                <w:rFonts w:ascii="Arial" w:hAnsi="Arial" w:cs="Arial"/>
                <w:b/>
                <w:sz w:val="20"/>
                <w:szCs w:val="20"/>
              </w:rPr>
            </w:pPr>
            <w:r>
              <w:rPr>
                <w:rFonts w:ascii="Arial" w:hAnsi="Arial" w:cs="Arial"/>
                <w:b/>
                <w:sz w:val="20"/>
                <w:szCs w:val="20"/>
              </w:rPr>
              <w:t>PREICFES</w:t>
            </w:r>
          </w:p>
          <w:p w:rsidR="00126151" w:rsidRDefault="00126151" w:rsidP="00A743EA">
            <w:pPr>
              <w:pStyle w:val="NoSpacing"/>
              <w:jc w:val="center"/>
              <w:rPr>
                <w:rFonts w:ascii="Arial" w:hAnsi="Arial" w:cs="Arial"/>
                <w:b/>
              </w:rPr>
            </w:pPr>
          </w:p>
        </w:tc>
      </w:tr>
      <w:tr w:rsidR="00CF7022" w:rsidRPr="00D52183" w:rsidTr="00A743EA">
        <w:tc>
          <w:tcPr>
            <w:tcW w:w="1101" w:type="dxa"/>
          </w:tcPr>
          <w:p w:rsidR="00CF7022" w:rsidRPr="00B85D54" w:rsidRDefault="00CF7022" w:rsidP="00A743EA">
            <w:pPr>
              <w:pStyle w:val="NoSpacing"/>
              <w:jc w:val="center"/>
              <w:rPr>
                <w:rFonts w:ascii="Arial" w:hAnsi="Arial" w:cs="Arial"/>
                <w:b/>
                <w:color w:val="0033CC"/>
              </w:rPr>
            </w:pPr>
            <w:r w:rsidRPr="00B85D54">
              <w:rPr>
                <w:rFonts w:ascii="Arial" w:hAnsi="Arial" w:cs="Arial"/>
                <w:b/>
                <w:color w:val="0033CC"/>
              </w:rPr>
              <w:t>VIERNES</w:t>
            </w:r>
          </w:p>
        </w:tc>
        <w:tc>
          <w:tcPr>
            <w:tcW w:w="1275" w:type="dxa"/>
          </w:tcPr>
          <w:p w:rsidR="00CF7022" w:rsidRDefault="00CF7022" w:rsidP="00A743EA">
            <w:pPr>
              <w:pStyle w:val="NoSpacing"/>
              <w:jc w:val="center"/>
              <w:rPr>
                <w:rFonts w:ascii="Arial" w:hAnsi="Arial" w:cs="Arial"/>
                <w:b/>
                <w:sz w:val="20"/>
                <w:szCs w:val="20"/>
              </w:rPr>
            </w:pPr>
            <w:r>
              <w:rPr>
                <w:rFonts w:ascii="Arial" w:hAnsi="Arial" w:cs="Arial"/>
                <w:b/>
                <w:sz w:val="20"/>
                <w:szCs w:val="20"/>
              </w:rPr>
              <w:t xml:space="preserve">6:00 </w:t>
            </w:r>
            <w:r w:rsidRPr="00625DFA">
              <w:rPr>
                <w:rFonts w:ascii="Arial" w:hAnsi="Arial" w:cs="Arial"/>
                <w:b/>
                <w:sz w:val="20"/>
                <w:szCs w:val="20"/>
              </w:rPr>
              <w:t>–</w:t>
            </w:r>
            <w:r>
              <w:rPr>
                <w:rFonts w:ascii="Arial" w:hAnsi="Arial" w:cs="Arial"/>
                <w:b/>
                <w:sz w:val="20"/>
                <w:szCs w:val="20"/>
              </w:rPr>
              <w:t xml:space="preserve"> 6:30</w:t>
            </w:r>
          </w:p>
          <w:p w:rsidR="00CF7022" w:rsidRDefault="00CF7022" w:rsidP="00A743EA">
            <w:pPr>
              <w:pStyle w:val="NoSpacing"/>
              <w:jc w:val="center"/>
              <w:rPr>
                <w:rFonts w:ascii="Arial" w:hAnsi="Arial" w:cs="Arial"/>
                <w:b/>
                <w:sz w:val="20"/>
                <w:szCs w:val="20"/>
              </w:rPr>
            </w:pPr>
            <w:r>
              <w:rPr>
                <w:rFonts w:ascii="Arial" w:hAnsi="Arial" w:cs="Arial"/>
                <w:b/>
                <w:sz w:val="20"/>
                <w:szCs w:val="20"/>
              </w:rPr>
              <w:t xml:space="preserve">6:30 </w:t>
            </w:r>
            <w:r w:rsidRPr="00625DFA">
              <w:rPr>
                <w:rFonts w:ascii="Arial" w:hAnsi="Arial" w:cs="Arial"/>
                <w:b/>
                <w:sz w:val="20"/>
                <w:szCs w:val="20"/>
              </w:rPr>
              <w:t>–</w:t>
            </w:r>
            <w:r>
              <w:rPr>
                <w:rFonts w:ascii="Arial" w:hAnsi="Arial" w:cs="Arial"/>
                <w:b/>
                <w:sz w:val="20"/>
                <w:szCs w:val="20"/>
              </w:rPr>
              <w:t xml:space="preserve"> 7:00</w:t>
            </w:r>
          </w:p>
          <w:p w:rsidR="00CF7022" w:rsidRPr="00625DFA" w:rsidRDefault="00CF7022" w:rsidP="00A743EA">
            <w:pPr>
              <w:pStyle w:val="NoSpacing"/>
              <w:jc w:val="center"/>
              <w:rPr>
                <w:rFonts w:ascii="Arial" w:hAnsi="Arial" w:cs="Arial"/>
                <w:b/>
                <w:sz w:val="20"/>
                <w:szCs w:val="20"/>
              </w:rPr>
            </w:pPr>
            <w:r>
              <w:rPr>
                <w:rFonts w:ascii="Arial" w:hAnsi="Arial" w:cs="Arial"/>
                <w:b/>
                <w:sz w:val="20"/>
                <w:szCs w:val="20"/>
              </w:rPr>
              <w:t>7</w:t>
            </w:r>
            <w:r w:rsidRPr="00625DFA">
              <w:rPr>
                <w:rFonts w:ascii="Arial" w:hAnsi="Arial" w:cs="Arial"/>
                <w:b/>
                <w:sz w:val="20"/>
                <w:szCs w:val="20"/>
              </w:rPr>
              <w:t>:00 –</w:t>
            </w:r>
            <w:r>
              <w:rPr>
                <w:rFonts w:ascii="Arial" w:hAnsi="Arial" w:cs="Arial"/>
                <w:b/>
                <w:sz w:val="20"/>
                <w:szCs w:val="20"/>
              </w:rPr>
              <w:t>7</w:t>
            </w:r>
            <w:r w:rsidRPr="00625DFA">
              <w:rPr>
                <w:rFonts w:ascii="Arial" w:hAnsi="Arial" w:cs="Arial"/>
                <w:b/>
                <w:sz w:val="20"/>
                <w:szCs w:val="20"/>
              </w:rPr>
              <w:t>:30</w:t>
            </w:r>
          </w:p>
          <w:p w:rsidR="00CF7022" w:rsidRDefault="00CF7022" w:rsidP="00A743EA">
            <w:pPr>
              <w:pStyle w:val="NoSpacing"/>
              <w:jc w:val="center"/>
              <w:rPr>
                <w:rFonts w:ascii="Arial" w:hAnsi="Arial" w:cs="Arial"/>
                <w:b/>
                <w:color w:val="0033CC"/>
                <w:sz w:val="20"/>
                <w:szCs w:val="20"/>
              </w:rPr>
            </w:pPr>
          </w:p>
          <w:p w:rsidR="00CF7022" w:rsidRDefault="00CF7022" w:rsidP="00A743EA">
            <w:pPr>
              <w:pStyle w:val="NoSpacing"/>
              <w:jc w:val="center"/>
              <w:rPr>
                <w:rFonts w:ascii="Arial" w:hAnsi="Arial" w:cs="Arial"/>
                <w:b/>
                <w:color w:val="0033CC"/>
                <w:sz w:val="20"/>
                <w:szCs w:val="20"/>
              </w:rPr>
            </w:pPr>
            <w:r w:rsidRPr="00B85D54">
              <w:rPr>
                <w:rFonts w:ascii="Arial" w:hAnsi="Arial" w:cs="Arial"/>
                <w:b/>
                <w:color w:val="0033CC"/>
                <w:sz w:val="20"/>
                <w:szCs w:val="20"/>
              </w:rPr>
              <w:t>7:30 A 8:00</w:t>
            </w:r>
          </w:p>
          <w:p w:rsidR="00CF7022" w:rsidRPr="00B85D54" w:rsidRDefault="00CF7022" w:rsidP="00A743EA">
            <w:pPr>
              <w:pStyle w:val="NoSpacing"/>
              <w:jc w:val="center"/>
              <w:rPr>
                <w:rFonts w:ascii="Arial" w:hAnsi="Arial" w:cs="Arial"/>
                <w:b/>
                <w:color w:val="0033CC"/>
                <w:sz w:val="20"/>
                <w:szCs w:val="20"/>
              </w:rPr>
            </w:pPr>
          </w:p>
          <w:p w:rsidR="00CF7022" w:rsidRPr="00625DFA" w:rsidRDefault="00CF7022" w:rsidP="00A743EA">
            <w:pPr>
              <w:pStyle w:val="NoSpacing"/>
              <w:jc w:val="center"/>
              <w:rPr>
                <w:rFonts w:ascii="Arial" w:hAnsi="Arial" w:cs="Arial"/>
                <w:b/>
                <w:sz w:val="20"/>
                <w:szCs w:val="20"/>
              </w:rPr>
            </w:pPr>
            <w:r w:rsidRPr="00625DFA">
              <w:rPr>
                <w:rFonts w:ascii="Arial" w:hAnsi="Arial" w:cs="Arial"/>
                <w:b/>
                <w:sz w:val="20"/>
                <w:szCs w:val="20"/>
              </w:rPr>
              <w:t xml:space="preserve">8:00 – 8:30 </w:t>
            </w:r>
          </w:p>
          <w:p w:rsidR="00CF7022" w:rsidRPr="00625DFA" w:rsidRDefault="00CF7022" w:rsidP="00A743EA">
            <w:pPr>
              <w:pStyle w:val="NoSpacing"/>
              <w:jc w:val="center"/>
              <w:rPr>
                <w:rFonts w:ascii="Arial" w:hAnsi="Arial" w:cs="Arial"/>
                <w:b/>
                <w:sz w:val="20"/>
                <w:szCs w:val="20"/>
              </w:rPr>
            </w:pPr>
            <w:r w:rsidRPr="00625DFA">
              <w:rPr>
                <w:rFonts w:ascii="Arial" w:hAnsi="Arial" w:cs="Arial"/>
                <w:b/>
                <w:sz w:val="20"/>
                <w:szCs w:val="20"/>
              </w:rPr>
              <w:t>8:30 – 9:00</w:t>
            </w:r>
          </w:p>
          <w:p w:rsidR="00CF7022" w:rsidRPr="00625DFA" w:rsidRDefault="00CF7022" w:rsidP="00A743EA">
            <w:pPr>
              <w:pStyle w:val="NoSpacing"/>
              <w:jc w:val="center"/>
              <w:rPr>
                <w:rFonts w:ascii="Arial" w:hAnsi="Arial" w:cs="Arial"/>
                <w:b/>
                <w:sz w:val="20"/>
                <w:szCs w:val="20"/>
              </w:rPr>
            </w:pPr>
            <w:r w:rsidRPr="00625DFA">
              <w:rPr>
                <w:rFonts w:ascii="Arial" w:hAnsi="Arial" w:cs="Arial"/>
                <w:b/>
                <w:sz w:val="20"/>
                <w:szCs w:val="20"/>
              </w:rPr>
              <w:t>9:00 – 9:30</w:t>
            </w:r>
          </w:p>
          <w:p w:rsidR="00CF7022" w:rsidRPr="00625DFA" w:rsidRDefault="00CF7022" w:rsidP="00A743EA">
            <w:pPr>
              <w:pStyle w:val="NoSpacing"/>
              <w:jc w:val="center"/>
              <w:rPr>
                <w:rFonts w:ascii="Arial" w:hAnsi="Arial" w:cs="Arial"/>
                <w:b/>
                <w:sz w:val="20"/>
                <w:szCs w:val="20"/>
              </w:rPr>
            </w:pPr>
          </w:p>
        </w:tc>
        <w:tc>
          <w:tcPr>
            <w:tcW w:w="709" w:type="dxa"/>
          </w:tcPr>
          <w:p w:rsidR="00CF7022" w:rsidRPr="00625DFA" w:rsidRDefault="00CF7022" w:rsidP="00A743EA">
            <w:pPr>
              <w:pStyle w:val="NoSpacing"/>
              <w:jc w:val="center"/>
              <w:rPr>
                <w:rFonts w:ascii="Arial" w:hAnsi="Arial" w:cs="Arial"/>
                <w:b/>
                <w:sz w:val="20"/>
                <w:szCs w:val="20"/>
              </w:rPr>
            </w:pPr>
            <w:r w:rsidRPr="00625DFA">
              <w:rPr>
                <w:rFonts w:ascii="Arial" w:hAnsi="Arial" w:cs="Arial"/>
                <w:b/>
                <w:sz w:val="20"/>
                <w:szCs w:val="20"/>
              </w:rPr>
              <w:t>1</w:t>
            </w:r>
          </w:p>
          <w:p w:rsidR="00CF7022" w:rsidRPr="00625DFA" w:rsidRDefault="00CF7022" w:rsidP="00A743EA">
            <w:pPr>
              <w:pStyle w:val="NoSpacing"/>
              <w:jc w:val="center"/>
              <w:rPr>
                <w:rFonts w:ascii="Arial" w:hAnsi="Arial" w:cs="Arial"/>
                <w:b/>
                <w:sz w:val="20"/>
                <w:szCs w:val="20"/>
              </w:rPr>
            </w:pPr>
            <w:r w:rsidRPr="00625DFA">
              <w:rPr>
                <w:rFonts w:ascii="Arial" w:hAnsi="Arial" w:cs="Arial"/>
                <w:b/>
                <w:sz w:val="20"/>
                <w:szCs w:val="20"/>
              </w:rPr>
              <w:t>2</w:t>
            </w:r>
          </w:p>
          <w:p w:rsidR="00CF7022" w:rsidRPr="00625DFA" w:rsidRDefault="00CF7022" w:rsidP="00A743EA">
            <w:pPr>
              <w:pStyle w:val="NoSpacing"/>
              <w:jc w:val="center"/>
              <w:rPr>
                <w:rFonts w:ascii="Arial" w:hAnsi="Arial" w:cs="Arial"/>
                <w:b/>
                <w:sz w:val="20"/>
                <w:szCs w:val="20"/>
              </w:rPr>
            </w:pPr>
            <w:r w:rsidRPr="00625DFA">
              <w:rPr>
                <w:rFonts w:ascii="Arial" w:hAnsi="Arial" w:cs="Arial"/>
                <w:b/>
                <w:sz w:val="20"/>
                <w:szCs w:val="20"/>
              </w:rPr>
              <w:t>3</w:t>
            </w:r>
          </w:p>
          <w:p w:rsidR="00CF7022" w:rsidRDefault="00CF7022" w:rsidP="00A743EA">
            <w:pPr>
              <w:pStyle w:val="NoSpacing"/>
              <w:jc w:val="center"/>
              <w:rPr>
                <w:rFonts w:ascii="Arial" w:hAnsi="Arial" w:cs="Arial"/>
                <w:b/>
                <w:color w:val="000000" w:themeColor="text1"/>
                <w:sz w:val="20"/>
                <w:szCs w:val="20"/>
              </w:rPr>
            </w:pPr>
          </w:p>
          <w:p w:rsidR="00CF7022" w:rsidRPr="00B85D54" w:rsidRDefault="00CF7022" w:rsidP="00A743EA">
            <w:pPr>
              <w:pStyle w:val="NoSpacing"/>
              <w:jc w:val="center"/>
              <w:rPr>
                <w:rFonts w:ascii="Arial" w:hAnsi="Arial" w:cs="Arial"/>
                <w:b/>
                <w:color w:val="0033CC"/>
                <w:sz w:val="20"/>
                <w:szCs w:val="20"/>
              </w:rPr>
            </w:pPr>
            <w:r w:rsidRPr="00B85D54">
              <w:rPr>
                <w:rFonts w:ascii="Arial" w:hAnsi="Arial" w:cs="Arial"/>
                <w:b/>
                <w:color w:val="0033CC"/>
                <w:sz w:val="20"/>
                <w:szCs w:val="20"/>
              </w:rPr>
              <w:t>D</w:t>
            </w:r>
          </w:p>
          <w:p w:rsidR="00CF7022" w:rsidRDefault="00CF7022" w:rsidP="00A743EA">
            <w:pPr>
              <w:pStyle w:val="NoSpacing"/>
              <w:jc w:val="center"/>
              <w:rPr>
                <w:rFonts w:ascii="Arial" w:hAnsi="Arial" w:cs="Arial"/>
                <w:b/>
                <w:sz w:val="20"/>
                <w:szCs w:val="20"/>
              </w:rPr>
            </w:pPr>
          </w:p>
          <w:p w:rsidR="00CF7022" w:rsidRPr="00625DFA" w:rsidRDefault="00CF7022" w:rsidP="00A743EA">
            <w:pPr>
              <w:pStyle w:val="NoSpacing"/>
              <w:jc w:val="center"/>
              <w:rPr>
                <w:rFonts w:ascii="Arial" w:hAnsi="Arial" w:cs="Arial"/>
                <w:b/>
                <w:sz w:val="20"/>
                <w:szCs w:val="20"/>
              </w:rPr>
            </w:pPr>
            <w:r>
              <w:rPr>
                <w:rFonts w:ascii="Arial" w:hAnsi="Arial" w:cs="Arial"/>
                <w:b/>
                <w:sz w:val="20"/>
                <w:szCs w:val="20"/>
              </w:rPr>
              <w:t>4</w:t>
            </w:r>
          </w:p>
          <w:p w:rsidR="00CF7022" w:rsidRPr="00625DFA" w:rsidRDefault="00CF7022" w:rsidP="00A743EA">
            <w:pPr>
              <w:pStyle w:val="NoSpacing"/>
              <w:jc w:val="center"/>
              <w:rPr>
                <w:rFonts w:ascii="Arial" w:hAnsi="Arial" w:cs="Arial"/>
                <w:b/>
                <w:sz w:val="20"/>
                <w:szCs w:val="20"/>
              </w:rPr>
            </w:pPr>
            <w:r>
              <w:rPr>
                <w:rFonts w:ascii="Arial" w:hAnsi="Arial" w:cs="Arial"/>
                <w:b/>
                <w:sz w:val="20"/>
                <w:szCs w:val="20"/>
              </w:rPr>
              <w:t>5</w:t>
            </w:r>
          </w:p>
          <w:p w:rsidR="00CF7022" w:rsidRPr="00625DFA" w:rsidRDefault="00CF7022" w:rsidP="00A743EA">
            <w:pPr>
              <w:pStyle w:val="NoSpacing"/>
              <w:jc w:val="center"/>
              <w:rPr>
                <w:rFonts w:ascii="Arial" w:hAnsi="Arial" w:cs="Arial"/>
                <w:b/>
                <w:sz w:val="20"/>
                <w:szCs w:val="20"/>
              </w:rPr>
            </w:pPr>
            <w:r>
              <w:rPr>
                <w:rFonts w:ascii="Arial" w:hAnsi="Arial" w:cs="Arial"/>
                <w:b/>
                <w:sz w:val="20"/>
                <w:szCs w:val="20"/>
              </w:rPr>
              <w:t>6</w:t>
            </w:r>
          </w:p>
        </w:tc>
        <w:tc>
          <w:tcPr>
            <w:tcW w:w="1985" w:type="dxa"/>
          </w:tcPr>
          <w:p w:rsidR="00CF7022" w:rsidRPr="00625DFA" w:rsidRDefault="00F10084" w:rsidP="00A743EA">
            <w:pPr>
              <w:pStyle w:val="NoSpacing"/>
              <w:jc w:val="center"/>
              <w:rPr>
                <w:rFonts w:ascii="Arial" w:hAnsi="Arial" w:cs="Arial"/>
                <w:b/>
                <w:sz w:val="20"/>
                <w:szCs w:val="20"/>
              </w:rPr>
            </w:pPr>
            <w:r>
              <w:rPr>
                <w:rFonts w:ascii="Arial" w:hAnsi="Arial" w:cs="Arial"/>
                <w:b/>
                <w:sz w:val="20"/>
                <w:szCs w:val="20"/>
              </w:rPr>
              <w:t>ENF. M.A/ ENF. I.</w:t>
            </w:r>
          </w:p>
          <w:p w:rsidR="00CF7022" w:rsidRPr="00F10084" w:rsidRDefault="00F10084" w:rsidP="00A743EA">
            <w:pPr>
              <w:pStyle w:val="NoSpacing"/>
              <w:rPr>
                <w:rFonts w:ascii="Arial" w:hAnsi="Arial" w:cs="Arial"/>
                <w:b/>
                <w:color w:val="0033CC"/>
                <w:sz w:val="20"/>
                <w:szCs w:val="20"/>
                <w:lang w:val="en-US"/>
              </w:rPr>
            </w:pPr>
            <w:r w:rsidRPr="00A12018">
              <w:rPr>
                <w:rFonts w:ascii="Arial" w:hAnsi="Arial" w:cs="Arial"/>
                <w:b/>
                <w:sz w:val="20"/>
                <w:szCs w:val="20"/>
              </w:rPr>
              <w:t xml:space="preserve"> ENF. M.A/ ENF. </w:t>
            </w:r>
            <w:r w:rsidRPr="00F10084">
              <w:rPr>
                <w:rFonts w:ascii="Arial" w:hAnsi="Arial" w:cs="Arial"/>
                <w:b/>
                <w:sz w:val="20"/>
                <w:szCs w:val="20"/>
                <w:lang w:val="en-US"/>
              </w:rPr>
              <w:t>I</w:t>
            </w:r>
            <w:r w:rsidRPr="00F10084">
              <w:rPr>
                <w:rFonts w:ascii="Arial" w:hAnsi="Arial" w:cs="Arial"/>
                <w:b/>
                <w:color w:val="0033CC"/>
                <w:sz w:val="20"/>
                <w:szCs w:val="20"/>
                <w:lang w:val="en-US"/>
              </w:rPr>
              <w:t xml:space="preserve"> </w:t>
            </w:r>
          </w:p>
          <w:p w:rsidR="00F10084" w:rsidRPr="00F10084" w:rsidRDefault="00F10084" w:rsidP="00A743EA">
            <w:pPr>
              <w:pStyle w:val="NoSpacing"/>
              <w:rPr>
                <w:rFonts w:ascii="Arial" w:hAnsi="Arial" w:cs="Arial"/>
                <w:b/>
                <w:color w:val="0033CC"/>
                <w:sz w:val="20"/>
                <w:szCs w:val="20"/>
                <w:lang w:val="en-US"/>
              </w:rPr>
            </w:pPr>
            <w:r w:rsidRPr="00F10084">
              <w:rPr>
                <w:rFonts w:ascii="Arial" w:hAnsi="Arial" w:cs="Arial"/>
                <w:b/>
                <w:sz w:val="20"/>
                <w:szCs w:val="20"/>
                <w:lang w:val="en-US"/>
              </w:rPr>
              <w:t xml:space="preserve"> ENF. M.A/ ENF. I</w:t>
            </w:r>
          </w:p>
          <w:p w:rsidR="00F10084" w:rsidRPr="00A12018" w:rsidRDefault="00F10084" w:rsidP="00A743EA">
            <w:pPr>
              <w:pStyle w:val="NoSpacing"/>
              <w:jc w:val="center"/>
              <w:rPr>
                <w:rFonts w:ascii="Arial" w:hAnsi="Arial" w:cs="Arial"/>
                <w:b/>
                <w:color w:val="0033CC"/>
                <w:sz w:val="20"/>
                <w:szCs w:val="20"/>
                <w:lang w:val="en-US"/>
              </w:rPr>
            </w:pPr>
          </w:p>
          <w:p w:rsidR="00CF7022" w:rsidRPr="00A12018" w:rsidRDefault="00CF7022" w:rsidP="00A743EA">
            <w:pPr>
              <w:pStyle w:val="NoSpacing"/>
              <w:jc w:val="center"/>
              <w:rPr>
                <w:rFonts w:ascii="Arial" w:hAnsi="Arial" w:cs="Arial"/>
                <w:b/>
                <w:color w:val="0033CC"/>
                <w:sz w:val="20"/>
                <w:szCs w:val="20"/>
                <w:lang w:val="en-US"/>
              </w:rPr>
            </w:pPr>
            <w:r w:rsidRPr="00A12018">
              <w:rPr>
                <w:rFonts w:ascii="Arial" w:hAnsi="Arial" w:cs="Arial"/>
                <w:b/>
                <w:color w:val="0033CC"/>
                <w:sz w:val="20"/>
                <w:szCs w:val="20"/>
                <w:lang w:val="en-US"/>
              </w:rPr>
              <w:t>ES</w:t>
            </w:r>
          </w:p>
          <w:p w:rsidR="00CF7022" w:rsidRPr="00A12018" w:rsidRDefault="00CF7022" w:rsidP="00A743EA">
            <w:pPr>
              <w:pStyle w:val="NoSpacing"/>
              <w:jc w:val="center"/>
              <w:rPr>
                <w:rFonts w:ascii="Arial" w:hAnsi="Arial" w:cs="Arial"/>
                <w:b/>
                <w:sz w:val="20"/>
                <w:szCs w:val="20"/>
                <w:lang w:val="en-US"/>
              </w:rPr>
            </w:pPr>
          </w:p>
          <w:p w:rsidR="00CF7022" w:rsidRPr="00F10084" w:rsidRDefault="00F10084" w:rsidP="00A743EA">
            <w:pPr>
              <w:pStyle w:val="NoSpacing"/>
              <w:jc w:val="center"/>
              <w:rPr>
                <w:rFonts w:ascii="Arial" w:hAnsi="Arial" w:cs="Arial"/>
                <w:b/>
                <w:sz w:val="20"/>
                <w:szCs w:val="20"/>
                <w:lang w:val="en-US"/>
              </w:rPr>
            </w:pPr>
            <w:r w:rsidRPr="00A12018">
              <w:rPr>
                <w:rFonts w:ascii="Arial" w:hAnsi="Arial" w:cs="Arial"/>
                <w:b/>
                <w:sz w:val="20"/>
                <w:szCs w:val="20"/>
                <w:lang w:val="en-US"/>
              </w:rPr>
              <w:t xml:space="preserve">ENF. M.A/ ENF. </w:t>
            </w:r>
            <w:r w:rsidRPr="00F10084">
              <w:rPr>
                <w:rFonts w:ascii="Arial" w:hAnsi="Arial" w:cs="Arial"/>
                <w:b/>
                <w:sz w:val="20"/>
                <w:szCs w:val="20"/>
                <w:lang w:val="en-US"/>
              </w:rPr>
              <w:t>I ENF. M.A/ ENF. I</w:t>
            </w:r>
          </w:p>
          <w:p w:rsidR="00CF7022" w:rsidRPr="00625DFA" w:rsidRDefault="00F10084" w:rsidP="00A743EA">
            <w:pPr>
              <w:pStyle w:val="NoSpacing"/>
              <w:jc w:val="center"/>
              <w:rPr>
                <w:rFonts w:ascii="Arial" w:hAnsi="Arial" w:cs="Arial"/>
                <w:b/>
                <w:sz w:val="20"/>
                <w:szCs w:val="20"/>
              </w:rPr>
            </w:pPr>
            <w:r w:rsidRPr="00F10084">
              <w:rPr>
                <w:rFonts w:ascii="Arial" w:hAnsi="Arial" w:cs="Arial"/>
                <w:b/>
                <w:sz w:val="20"/>
                <w:szCs w:val="20"/>
                <w:lang w:val="en-US"/>
              </w:rPr>
              <w:t xml:space="preserve">ENF. M.A/ ENF. </w:t>
            </w:r>
            <w:r>
              <w:rPr>
                <w:rFonts w:ascii="Arial" w:hAnsi="Arial" w:cs="Arial"/>
                <w:b/>
                <w:sz w:val="20"/>
                <w:szCs w:val="20"/>
              </w:rPr>
              <w:t>I</w:t>
            </w:r>
            <w:r w:rsidRPr="00625DFA">
              <w:rPr>
                <w:rFonts w:ascii="Arial" w:hAnsi="Arial" w:cs="Arial"/>
                <w:b/>
                <w:sz w:val="20"/>
                <w:szCs w:val="20"/>
              </w:rPr>
              <w:t xml:space="preserve"> </w:t>
            </w:r>
          </w:p>
        </w:tc>
        <w:tc>
          <w:tcPr>
            <w:tcW w:w="1842" w:type="dxa"/>
          </w:tcPr>
          <w:p w:rsidR="00F10084" w:rsidRPr="00F10084" w:rsidRDefault="00F10084" w:rsidP="00F10084">
            <w:pPr>
              <w:pStyle w:val="NoSpacing"/>
              <w:jc w:val="center"/>
              <w:rPr>
                <w:rFonts w:ascii="Arial" w:hAnsi="Arial" w:cs="Arial"/>
                <w:b/>
                <w:sz w:val="20"/>
                <w:szCs w:val="20"/>
                <w:lang w:val="en-US"/>
              </w:rPr>
            </w:pPr>
            <w:r w:rsidRPr="00F10084">
              <w:rPr>
                <w:rFonts w:ascii="Arial" w:hAnsi="Arial" w:cs="Arial"/>
                <w:b/>
                <w:sz w:val="20"/>
                <w:szCs w:val="20"/>
                <w:lang w:val="en-US"/>
              </w:rPr>
              <w:t>ENF. M.A/ ENF. I ENF. M.A/ ENF. I</w:t>
            </w:r>
          </w:p>
          <w:p w:rsidR="00CF7022" w:rsidRPr="00A12018" w:rsidRDefault="00F10084" w:rsidP="00F10084">
            <w:pPr>
              <w:pStyle w:val="NoSpacing"/>
              <w:jc w:val="center"/>
              <w:rPr>
                <w:rFonts w:ascii="Arial" w:hAnsi="Arial" w:cs="Arial"/>
                <w:b/>
                <w:color w:val="0033CC"/>
                <w:sz w:val="20"/>
                <w:szCs w:val="20"/>
                <w:lang w:val="en-US"/>
              </w:rPr>
            </w:pPr>
            <w:r w:rsidRPr="00F10084">
              <w:rPr>
                <w:rFonts w:ascii="Arial" w:hAnsi="Arial" w:cs="Arial"/>
                <w:b/>
                <w:sz w:val="20"/>
                <w:szCs w:val="20"/>
                <w:lang w:val="en-US"/>
              </w:rPr>
              <w:t xml:space="preserve">ENF. M.A/ ENF. </w:t>
            </w:r>
            <w:r w:rsidRPr="00A12018">
              <w:rPr>
                <w:rFonts w:ascii="Arial" w:hAnsi="Arial" w:cs="Arial"/>
                <w:b/>
                <w:sz w:val="20"/>
                <w:szCs w:val="20"/>
                <w:lang w:val="en-US"/>
              </w:rPr>
              <w:t xml:space="preserve">I </w:t>
            </w:r>
          </w:p>
          <w:p w:rsidR="00F10084" w:rsidRPr="00A12018" w:rsidRDefault="00F10084" w:rsidP="00A743EA">
            <w:pPr>
              <w:pStyle w:val="NoSpacing"/>
              <w:jc w:val="center"/>
              <w:rPr>
                <w:rFonts w:ascii="Arial" w:hAnsi="Arial" w:cs="Arial"/>
                <w:b/>
                <w:color w:val="0033CC"/>
                <w:sz w:val="20"/>
                <w:szCs w:val="20"/>
                <w:lang w:val="en-US"/>
              </w:rPr>
            </w:pPr>
          </w:p>
          <w:p w:rsidR="00CF7022" w:rsidRPr="00F10084" w:rsidRDefault="00CF7022" w:rsidP="00A743EA">
            <w:pPr>
              <w:pStyle w:val="NoSpacing"/>
              <w:jc w:val="center"/>
              <w:rPr>
                <w:rFonts w:ascii="Arial" w:hAnsi="Arial" w:cs="Arial"/>
                <w:b/>
                <w:color w:val="0033CC"/>
                <w:sz w:val="20"/>
                <w:szCs w:val="20"/>
                <w:lang w:val="en-US"/>
              </w:rPr>
            </w:pPr>
            <w:r w:rsidRPr="00F10084">
              <w:rPr>
                <w:rFonts w:ascii="Arial" w:hAnsi="Arial" w:cs="Arial"/>
                <w:b/>
                <w:color w:val="0033CC"/>
                <w:sz w:val="20"/>
                <w:szCs w:val="20"/>
                <w:lang w:val="en-US"/>
              </w:rPr>
              <w:t>CAN</w:t>
            </w:r>
          </w:p>
          <w:p w:rsidR="00CF7022" w:rsidRPr="00F10084" w:rsidRDefault="00CF7022" w:rsidP="00A743EA">
            <w:pPr>
              <w:pStyle w:val="NoSpacing"/>
              <w:jc w:val="center"/>
              <w:rPr>
                <w:rFonts w:ascii="Arial" w:hAnsi="Arial" w:cs="Arial"/>
                <w:b/>
                <w:sz w:val="20"/>
                <w:szCs w:val="20"/>
                <w:lang w:val="en-US"/>
              </w:rPr>
            </w:pPr>
          </w:p>
          <w:p w:rsidR="00F10084" w:rsidRPr="00F10084" w:rsidRDefault="00F10084" w:rsidP="00F10084">
            <w:pPr>
              <w:pStyle w:val="NoSpacing"/>
              <w:jc w:val="center"/>
              <w:rPr>
                <w:rFonts w:ascii="Arial" w:hAnsi="Arial" w:cs="Arial"/>
                <w:b/>
                <w:sz w:val="20"/>
                <w:szCs w:val="20"/>
                <w:lang w:val="en-US"/>
              </w:rPr>
            </w:pPr>
            <w:r w:rsidRPr="00F10084">
              <w:rPr>
                <w:rFonts w:ascii="Arial" w:hAnsi="Arial" w:cs="Arial"/>
                <w:b/>
                <w:sz w:val="20"/>
                <w:szCs w:val="20"/>
                <w:lang w:val="en-US"/>
              </w:rPr>
              <w:t>ENF. M.A/ ENF. I ENF. M.A/ ENF. I</w:t>
            </w:r>
          </w:p>
          <w:p w:rsidR="00CF7022" w:rsidRPr="00625DFA" w:rsidRDefault="00F10084" w:rsidP="00F10084">
            <w:pPr>
              <w:pStyle w:val="NoSpacing"/>
              <w:jc w:val="center"/>
              <w:rPr>
                <w:rFonts w:ascii="Arial" w:hAnsi="Arial" w:cs="Arial"/>
                <w:b/>
                <w:sz w:val="20"/>
                <w:szCs w:val="20"/>
              </w:rPr>
            </w:pPr>
            <w:r w:rsidRPr="00F10084">
              <w:rPr>
                <w:rFonts w:ascii="Arial" w:hAnsi="Arial" w:cs="Arial"/>
                <w:b/>
                <w:sz w:val="20"/>
                <w:szCs w:val="20"/>
                <w:lang w:val="en-US"/>
              </w:rPr>
              <w:t xml:space="preserve">ENF. M.A/ ENF. </w:t>
            </w:r>
            <w:r>
              <w:rPr>
                <w:rFonts w:ascii="Arial" w:hAnsi="Arial" w:cs="Arial"/>
                <w:b/>
                <w:sz w:val="20"/>
                <w:szCs w:val="20"/>
              </w:rPr>
              <w:t>I</w:t>
            </w:r>
            <w:r w:rsidRPr="00625DFA">
              <w:rPr>
                <w:rFonts w:ascii="Arial" w:hAnsi="Arial" w:cs="Arial"/>
                <w:b/>
                <w:sz w:val="20"/>
                <w:szCs w:val="20"/>
              </w:rPr>
              <w:t xml:space="preserve"> </w:t>
            </w:r>
          </w:p>
        </w:tc>
        <w:tc>
          <w:tcPr>
            <w:tcW w:w="1843" w:type="dxa"/>
          </w:tcPr>
          <w:p w:rsidR="00F10084" w:rsidRPr="00F10084" w:rsidRDefault="00F10084" w:rsidP="00F10084">
            <w:pPr>
              <w:pStyle w:val="NoSpacing"/>
              <w:jc w:val="center"/>
              <w:rPr>
                <w:rFonts w:ascii="Arial" w:hAnsi="Arial" w:cs="Arial"/>
                <w:b/>
                <w:sz w:val="20"/>
                <w:szCs w:val="20"/>
                <w:lang w:val="en-US"/>
              </w:rPr>
            </w:pPr>
            <w:r w:rsidRPr="00F10084">
              <w:rPr>
                <w:rFonts w:ascii="Arial" w:hAnsi="Arial" w:cs="Arial"/>
                <w:b/>
                <w:sz w:val="20"/>
                <w:szCs w:val="20"/>
                <w:lang w:val="en-US"/>
              </w:rPr>
              <w:t>ENF. M.A/ ENF. I ENF. M.A/ ENF. I</w:t>
            </w:r>
          </w:p>
          <w:p w:rsidR="00CF7022" w:rsidRPr="00A12018" w:rsidRDefault="00F10084" w:rsidP="00F10084">
            <w:pPr>
              <w:pStyle w:val="NoSpacing"/>
              <w:rPr>
                <w:rFonts w:ascii="Arial" w:hAnsi="Arial" w:cs="Arial"/>
                <w:b/>
                <w:color w:val="0033CC"/>
                <w:sz w:val="20"/>
                <w:szCs w:val="20"/>
                <w:lang w:val="en-US"/>
              </w:rPr>
            </w:pPr>
            <w:r w:rsidRPr="00F10084">
              <w:rPr>
                <w:rFonts w:ascii="Arial" w:hAnsi="Arial" w:cs="Arial"/>
                <w:b/>
                <w:sz w:val="20"/>
                <w:szCs w:val="20"/>
                <w:lang w:val="en-US"/>
              </w:rPr>
              <w:t xml:space="preserve">ENF. M.A/ ENF. </w:t>
            </w:r>
            <w:r w:rsidRPr="00A12018">
              <w:rPr>
                <w:rFonts w:ascii="Arial" w:hAnsi="Arial" w:cs="Arial"/>
                <w:b/>
                <w:sz w:val="20"/>
                <w:szCs w:val="20"/>
                <w:lang w:val="en-US"/>
              </w:rPr>
              <w:t xml:space="preserve">I </w:t>
            </w:r>
          </w:p>
          <w:p w:rsidR="00F10084" w:rsidRPr="00A12018" w:rsidRDefault="00F10084" w:rsidP="00A743EA">
            <w:pPr>
              <w:pStyle w:val="NoSpacing"/>
              <w:jc w:val="center"/>
              <w:rPr>
                <w:rFonts w:ascii="Arial" w:hAnsi="Arial" w:cs="Arial"/>
                <w:b/>
                <w:color w:val="0033CC"/>
                <w:sz w:val="20"/>
                <w:szCs w:val="20"/>
                <w:lang w:val="en-US"/>
              </w:rPr>
            </w:pPr>
          </w:p>
          <w:p w:rsidR="00CF7022" w:rsidRPr="00F10084" w:rsidRDefault="00CF7022" w:rsidP="00A743EA">
            <w:pPr>
              <w:pStyle w:val="NoSpacing"/>
              <w:jc w:val="center"/>
              <w:rPr>
                <w:rFonts w:ascii="Arial" w:hAnsi="Arial" w:cs="Arial"/>
                <w:b/>
                <w:sz w:val="20"/>
                <w:szCs w:val="20"/>
                <w:lang w:val="en-US"/>
              </w:rPr>
            </w:pPr>
            <w:r w:rsidRPr="00F10084">
              <w:rPr>
                <w:rFonts w:ascii="Arial" w:hAnsi="Arial" w:cs="Arial"/>
                <w:b/>
                <w:color w:val="0033CC"/>
                <w:sz w:val="20"/>
                <w:szCs w:val="20"/>
                <w:lang w:val="en-US"/>
              </w:rPr>
              <w:t>S</w:t>
            </w:r>
          </w:p>
          <w:p w:rsidR="00CF7022" w:rsidRPr="00F10084" w:rsidRDefault="00CF7022" w:rsidP="00A743EA">
            <w:pPr>
              <w:pStyle w:val="NoSpacing"/>
              <w:jc w:val="center"/>
              <w:rPr>
                <w:rFonts w:ascii="Arial" w:hAnsi="Arial" w:cs="Arial"/>
                <w:b/>
                <w:sz w:val="20"/>
                <w:szCs w:val="20"/>
                <w:lang w:val="en-US"/>
              </w:rPr>
            </w:pPr>
          </w:p>
          <w:p w:rsidR="00F10084" w:rsidRPr="00F10084" w:rsidRDefault="00F10084" w:rsidP="00F10084">
            <w:pPr>
              <w:pStyle w:val="NoSpacing"/>
              <w:jc w:val="center"/>
              <w:rPr>
                <w:rFonts w:ascii="Arial" w:hAnsi="Arial" w:cs="Arial"/>
                <w:b/>
                <w:sz w:val="20"/>
                <w:szCs w:val="20"/>
                <w:lang w:val="en-US"/>
              </w:rPr>
            </w:pPr>
            <w:r w:rsidRPr="00F10084">
              <w:rPr>
                <w:rFonts w:ascii="Arial" w:hAnsi="Arial" w:cs="Arial"/>
                <w:b/>
                <w:sz w:val="20"/>
                <w:szCs w:val="20"/>
                <w:lang w:val="en-US"/>
              </w:rPr>
              <w:t>ENF. M.A/ ENF. I ENF. M.A/ ENF. I</w:t>
            </w:r>
          </w:p>
          <w:p w:rsidR="00CF7022" w:rsidRPr="00A12018" w:rsidRDefault="00F10084" w:rsidP="00F10084">
            <w:pPr>
              <w:pStyle w:val="NoSpacing"/>
              <w:jc w:val="center"/>
              <w:rPr>
                <w:rFonts w:ascii="Arial" w:hAnsi="Arial" w:cs="Arial"/>
                <w:b/>
                <w:sz w:val="20"/>
                <w:szCs w:val="20"/>
                <w:lang w:val="en-US"/>
              </w:rPr>
            </w:pPr>
            <w:r w:rsidRPr="00F10084">
              <w:rPr>
                <w:rFonts w:ascii="Arial" w:hAnsi="Arial" w:cs="Arial"/>
                <w:b/>
                <w:sz w:val="20"/>
                <w:szCs w:val="20"/>
                <w:lang w:val="en-US"/>
              </w:rPr>
              <w:t xml:space="preserve">ENF. M.A/ ENF. </w:t>
            </w:r>
            <w:r w:rsidRPr="00A12018">
              <w:rPr>
                <w:rFonts w:ascii="Arial" w:hAnsi="Arial" w:cs="Arial"/>
                <w:b/>
                <w:sz w:val="20"/>
                <w:szCs w:val="20"/>
                <w:lang w:val="en-US"/>
              </w:rPr>
              <w:t xml:space="preserve">I </w:t>
            </w:r>
          </w:p>
        </w:tc>
        <w:tc>
          <w:tcPr>
            <w:tcW w:w="1843" w:type="dxa"/>
          </w:tcPr>
          <w:p w:rsidR="00F10084" w:rsidRPr="00F10084" w:rsidRDefault="00F10084" w:rsidP="00F10084">
            <w:pPr>
              <w:pStyle w:val="NoSpacing"/>
              <w:jc w:val="center"/>
              <w:rPr>
                <w:rFonts w:ascii="Arial" w:hAnsi="Arial" w:cs="Arial"/>
                <w:b/>
                <w:sz w:val="20"/>
                <w:szCs w:val="20"/>
                <w:lang w:val="en-US"/>
              </w:rPr>
            </w:pPr>
            <w:r w:rsidRPr="00F10084">
              <w:rPr>
                <w:rFonts w:ascii="Arial" w:hAnsi="Arial" w:cs="Arial"/>
                <w:b/>
                <w:sz w:val="20"/>
                <w:szCs w:val="20"/>
                <w:lang w:val="en-US"/>
              </w:rPr>
              <w:t>ENF. M.A/ ENF. I ENF. M.A/ ENF. I</w:t>
            </w:r>
          </w:p>
          <w:p w:rsidR="00CF7022" w:rsidRPr="00A12018" w:rsidRDefault="00F10084" w:rsidP="00F10084">
            <w:pPr>
              <w:pStyle w:val="NoSpacing"/>
              <w:rPr>
                <w:rFonts w:ascii="Arial" w:hAnsi="Arial" w:cs="Arial"/>
                <w:b/>
                <w:color w:val="0033CC"/>
                <w:sz w:val="20"/>
                <w:szCs w:val="20"/>
                <w:lang w:val="en-US"/>
              </w:rPr>
            </w:pPr>
            <w:r w:rsidRPr="00F10084">
              <w:rPr>
                <w:rFonts w:ascii="Arial" w:hAnsi="Arial" w:cs="Arial"/>
                <w:b/>
                <w:sz w:val="20"/>
                <w:szCs w:val="20"/>
                <w:lang w:val="en-US"/>
              </w:rPr>
              <w:t xml:space="preserve">ENF. M.A/ ENF. </w:t>
            </w:r>
            <w:r w:rsidRPr="00A12018">
              <w:rPr>
                <w:rFonts w:ascii="Arial" w:hAnsi="Arial" w:cs="Arial"/>
                <w:b/>
                <w:sz w:val="20"/>
                <w:szCs w:val="20"/>
                <w:lang w:val="en-US"/>
              </w:rPr>
              <w:t xml:space="preserve">I </w:t>
            </w:r>
          </w:p>
          <w:p w:rsidR="00F10084" w:rsidRPr="00A12018" w:rsidRDefault="00F10084" w:rsidP="00A743EA">
            <w:pPr>
              <w:pStyle w:val="NoSpacing"/>
              <w:jc w:val="center"/>
              <w:rPr>
                <w:rFonts w:ascii="Arial" w:hAnsi="Arial" w:cs="Arial"/>
                <w:b/>
                <w:color w:val="0033CC"/>
                <w:sz w:val="20"/>
                <w:szCs w:val="20"/>
                <w:lang w:val="en-US"/>
              </w:rPr>
            </w:pPr>
          </w:p>
          <w:p w:rsidR="00CF7022" w:rsidRDefault="00CF7022" w:rsidP="00A743EA">
            <w:pPr>
              <w:pStyle w:val="NoSpacing"/>
              <w:jc w:val="center"/>
              <w:rPr>
                <w:rFonts w:ascii="Arial" w:hAnsi="Arial" w:cs="Arial"/>
                <w:b/>
                <w:color w:val="0033CC"/>
                <w:sz w:val="20"/>
                <w:szCs w:val="20"/>
              </w:rPr>
            </w:pPr>
            <w:r w:rsidRPr="001F4E39">
              <w:rPr>
                <w:rFonts w:ascii="Arial" w:hAnsi="Arial" w:cs="Arial"/>
                <w:b/>
                <w:color w:val="0033CC"/>
                <w:sz w:val="20"/>
                <w:szCs w:val="20"/>
              </w:rPr>
              <w:t>O</w:t>
            </w:r>
          </w:p>
          <w:p w:rsidR="00CF7022" w:rsidRPr="001F4E39" w:rsidRDefault="00CF7022" w:rsidP="00A743EA">
            <w:pPr>
              <w:pStyle w:val="NoSpacing"/>
              <w:jc w:val="center"/>
              <w:rPr>
                <w:rFonts w:ascii="Arial" w:hAnsi="Arial" w:cs="Arial"/>
                <w:b/>
                <w:color w:val="0033CC"/>
                <w:sz w:val="20"/>
                <w:szCs w:val="20"/>
              </w:rPr>
            </w:pPr>
          </w:p>
          <w:p w:rsidR="00F10084" w:rsidRPr="00F10084" w:rsidRDefault="00F10084" w:rsidP="00F10084">
            <w:pPr>
              <w:pStyle w:val="NoSpacing"/>
              <w:jc w:val="center"/>
              <w:rPr>
                <w:rFonts w:ascii="Arial" w:hAnsi="Arial" w:cs="Arial"/>
                <w:b/>
                <w:sz w:val="20"/>
                <w:szCs w:val="20"/>
                <w:lang w:val="en-US"/>
              </w:rPr>
            </w:pPr>
            <w:r>
              <w:rPr>
                <w:rFonts w:ascii="Arial" w:hAnsi="Arial" w:cs="Arial"/>
                <w:b/>
                <w:sz w:val="20"/>
                <w:szCs w:val="20"/>
              </w:rPr>
              <w:t xml:space="preserve">ENF. M.A/ ENF. </w:t>
            </w:r>
            <w:r w:rsidRPr="00F10084">
              <w:rPr>
                <w:rFonts w:ascii="Arial" w:hAnsi="Arial" w:cs="Arial"/>
                <w:b/>
                <w:sz w:val="20"/>
                <w:szCs w:val="20"/>
              </w:rPr>
              <w:t xml:space="preserve">I ENF. M.A/ ENF. </w:t>
            </w:r>
            <w:r w:rsidRPr="00F10084">
              <w:rPr>
                <w:rFonts w:ascii="Arial" w:hAnsi="Arial" w:cs="Arial"/>
                <w:b/>
                <w:sz w:val="20"/>
                <w:szCs w:val="20"/>
                <w:lang w:val="en-US"/>
              </w:rPr>
              <w:t>I</w:t>
            </w:r>
          </w:p>
          <w:p w:rsidR="00CF7022" w:rsidRPr="00A12018" w:rsidRDefault="00F10084" w:rsidP="00F10084">
            <w:pPr>
              <w:pStyle w:val="NoSpacing"/>
              <w:jc w:val="center"/>
              <w:rPr>
                <w:rFonts w:ascii="Arial" w:hAnsi="Arial" w:cs="Arial"/>
                <w:b/>
                <w:lang w:val="en-US"/>
              </w:rPr>
            </w:pPr>
            <w:r w:rsidRPr="00F10084">
              <w:rPr>
                <w:rFonts w:ascii="Arial" w:hAnsi="Arial" w:cs="Arial"/>
                <w:b/>
                <w:sz w:val="20"/>
                <w:szCs w:val="20"/>
                <w:lang w:val="en-US"/>
              </w:rPr>
              <w:t xml:space="preserve">ENF. M.A/ ENF. </w:t>
            </w:r>
            <w:r w:rsidRPr="00A12018">
              <w:rPr>
                <w:rFonts w:ascii="Arial" w:hAnsi="Arial" w:cs="Arial"/>
                <w:b/>
                <w:sz w:val="20"/>
                <w:szCs w:val="20"/>
                <w:lang w:val="en-US"/>
              </w:rPr>
              <w:t xml:space="preserve">I </w:t>
            </w:r>
          </w:p>
        </w:tc>
      </w:tr>
    </w:tbl>
    <w:p w:rsidR="00A71D7E" w:rsidRDefault="00A71D7E" w:rsidP="00A71D7E">
      <w:pPr>
        <w:pStyle w:val="NormalWeb"/>
        <w:shd w:val="clear" w:color="auto" w:fill="FFFFFF"/>
        <w:spacing w:before="0" w:beforeAutospacing="0" w:after="150" w:afterAutospacing="0"/>
        <w:jc w:val="both"/>
        <w:rPr>
          <w:rFonts w:ascii="Arial" w:hAnsi="Arial" w:cs="Arial"/>
          <w:bCs/>
          <w:color w:val="000000" w:themeColor="text1"/>
          <w:lang w:val="en-US"/>
        </w:rPr>
      </w:pPr>
    </w:p>
    <w:p w:rsidR="00444E5D" w:rsidRDefault="00444E5D" w:rsidP="00A71D7E">
      <w:pPr>
        <w:pStyle w:val="NormalWeb"/>
        <w:shd w:val="clear" w:color="auto" w:fill="FFFFFF"/>
        <w:spacing w:before="0" w:beforeAutospacing="0" w:after="150" w:afterAutospacing="0"/>
        <w:jc w:val="both"/>
        <w:rPr>
          <w:rFonts w:ascii="Arial" w:hAnsi="Arial" w:cs="Arial"/>
          <w:bCs/>
          <w:color w:val="000000" w:themeColor="text1"/>
          <w:lang w:val="en-US"/>
        </w:rPr>
      </w:pPr>
    </w:p>
    <w:p w:rsidR="00444E5D" w:rsidRDefault="00444E5D" w:rsidP="00444E5D">
      <w:pPr>
        <w:pStyle w:val="NormalWeb"/>
        <w:shd w:val="clear" w:color="auto" w:fill="FFFFFF"/>
        <w:spacing w:before="0" w:beforeAutospacing="0" w:after="150" w:afterAutospacing="0"/>
        <w:jc w:val="both"/>
        <w:rPr>
          <w:rFonts w:ascii="Arial" w:hAnsi="Arial" w:cs="Arial"/>
        </w:rPr>
      </w:pPr>
      <w:r>
        <w:rPr>
          <w:rFonts w:ascii="Arial" w:hAnsi="Arial" w:cs="Arial"/>
        </w:rPr>
        <w:t>Por otra parte, el primer periodo de la</w:t>
      </w:r>
      <w:r w:rsidR="00784CCB">
        <w:rPr>
          <w:rFonts w:ascii="Arial" w:hAnsi="Arial" w:cs="Arial"/>
        </w:rPr>
        <w:t xml:space="preserve"> jornada sabatina va desde el 13 de Octubre</w:t>
      </w:r>
      <w:r>
        <w:rPr>
          <w:rFonts w:ascii="Arial" w:hAnsi="Arial" w:cs="Arial"/>
        </w:rPr>
        <w:t xml:space="preserve"> al </w:t>
      </w:r>
      <w:r w:rsidR="00784CCB">
        <w:rPr>
          <w:rFonts w:ascii="Arial" w:hAnsi="Arial" w:cs="Arial"/>
        </w:rPr>
        <w:t>24</w:t>
      </w:r>
      <w:r>
        <w:rPr>
          <w:rFonts w:ascii="Arial" w:hAnsi="Arial" w:cs="Arial"/>
        </w:rPr>
        <w:t xml:space="preserve"> de </w:t>
      </w:r>
      <w:r w:rsidR="00784CCB">
        <w:rPr>
          <w:rFonts w:ascii="Arial" w:hAnsi="Arial" w:cs="Arial"/>
        </w:rPr>
        <w:t>Noviembre</w:t>
      </w:r>
      <w:r>
        <w:rPr>
          <w:rFonts w:ascii="Arial" w:hAnsi="Arial" w:cs="Arial"/>
        </w:rPr>
        <w:t xml:space="preserve"> del 2018 así:</w:t>
      </w:r>
    </w:p>
    <w:tbl>
      <w:tblPr>
        <w:tblStyle w:val="LightList-Accent5"/>
        <w:tblW w:w="10632" w:type="dxa"/>
        <w:tblInd w:w="-881" w:type="dxa"/>
        <w:tblLayout w:type="fixed"/>
        <w:tblLook w:val="04A0" w:firstRow="1" w:lastRow="0" w:firstColumn="1" w:lastColumn="0" w:noHBand="0" w:noVBand="1"/>
      </w:tblPr>
      <w:tblGrid>
        <w:gridCol w:w="709"/>
        <w:gridCol w:w="2127"/>
        <w:gridCol w:w="1984"/>
        <w:gridCol w:w="1843"/>
        <w:gridCol w:w="2075"/>
        <w:gridCol w:w="1894"/>
      </w:tblGrid>
      <w:tr w:rsidR="00444E5D" w:rsidTr="00A74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444E5D" w:rsidRPr="00DF164E" w:rsidRDefault="00444E5D" w:rsidP="00A743EA">
            <w:pPr>
              <w:pStyle w:val="NoSpacing"/>
              <w:rPr>
                <w:rFonts w:ascii="Arial" w:hAnsi="Arial" w:cs="Arial"/>
                <w:sz w:val="20"/>
                <w:szCs w:val="20"/>
              </w:rPr>
            </w:pPr>
            <w:r>
              <w:rPr>
                <w:rFonts w:ascii="Arial" w:hAnsi="Arial" w:cs="Arial"/>
                <w:sz w:val="20"/>
                <w:szCs w:val="20"/>
              </w:rPr>
              <w:t>N° HOR</w:t>
            </w:r>
          </w:p>
        </w:tc>
        <w:tc>
          <w:tcPr>
            <w:tcW w:w="2127" w:type="dxa"/>
          </w:tcPr>
          <w:p w:rsidR="00444E5D" w:rsidRPr="00DF164E" w:rsidRDefault="00444E5D" w:rsidP="00A743E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rsidR="00444E5D" w:rsidRPr="00DF164E" w:rsidRDefault="00444E5D" w:rsidP="00A743E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164E">
              <w:rPr>
                <w:rFonts w:ascii="Arial" w:hAnsi="Arial" w:cs="Arial"/>
                <w:sz w:val="20"/>
                <w:szCs w:val="20"/>
              </w:rPr>
              <w:t>HORAS  DE CLASE</w:t>
            </w:r>
          </w:p>
        </w:tc>
        <w:tc>
          <w:tcPr>
            <w:tcW w:w="1984" w:type="dxa"/>
          </w:tcPr>
          <w:p w:rsidR="00444E5D" w:rsidRPr="00DF164E" w:rsidRDefault="00444E5D" w:rsidP="00A743E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rsidR="00444E5D" w:rsidRPr="00DF164E" w:rsidRDefault="00444E5D" w:rsidP="00A743E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164E">
              <w:rPr>
                <w:rFonts w:ascii="Arial" w:hAnsi="Arial" w:cs="Arial"/>
                <w:sz w:val="20"/>
                <w:szCs w:val="20"/>
              </w:rPr>
              <w:t>GRADO 6° Y 7°</w:t>
            </w:r>
          </w:p>
        </w:tc>
        <w:tc>
          <w:tcPr>
            <w:tcW w:w="1843" w:type="dxa"/>
          </w:tcPr>
          <w:p w:rsidR="00444E5D" w:rsidRPr="00DF164E" w:rsidRDefault="00444E5D" w:rsidP="00A743E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rsidR="00444E5D" w:rsidRPr="00DF164E" w:rsidRDefault="00444E5D" w:rsidP="00A743E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164E">
              <w:rPr>
                <w:rFonts w:ascii="Arial" w:hAnsi="Arial" w:cs="Arial"/>
                <w:sz w:val="20"/>
                <w:szCs w:val="20"/>
              </w:rPr>
              <w:t>GRADO 8° Y 9°</w:t>
            </w:r>
          </w:p>
        </w:tc>
        <w:tc>
          <w:tcPr>
            <w:tcW w:w="2075" w:type="dxa"/>
          </w:tcPr>
          <w:p w:rsidR="00444E5D" w:rsidRPr="00DF164E" w:rsidRDefault="00444E5D" w:rsidP="00A743E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rsidR="00444E5D" w:rsidRPr="00DF164E" w:rsidRDefault="00444E5D" w:rsidP="00A743E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164E">
              <w:rPr>
                <w:rFonts w:ascii="Arial" w:hAnsi="Arial" w:cs="Arial"/>
                <w:sz w:val="20"/>
                <w:szCs w:val="20"/>
              </w:rPr>
              <w:t xml:space="preserve">GRADO 10° </w:t>
            </w:r>
          </w:p>
        </w:tc>
        <w:tc>
          <w:tcPr>
            <w:tcW w:w="1894" w:type="dxa"/>
          </w:tcPr>
          <w:p w:rsidR="00444E5D" w:rsidRPr="00DF164E" w:rsidRDefault="00444E5D" w:rsidP="00A743E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rsidR="00444E5D" w:rsidRPr="00DF164E" w:rsidRDefault="00444E5D" w:rsidP="00A743E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164E">
              <w:rPr>
                <w:rFonts w:ascii="Arial" w:hAnsi="Arial" w:cs="Arial"/>
                <w:sz w:val="20"/>
                <w:szCs w:val="20"/>
              </w:rPr>
              <w:t>GRADO 11°</w:t>
            </w:r>
          </w:p>
        </w:tc>
      </w:tr>
      <w:tr w:rsidR="004B4625" w:rsidTr="00A743E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09" w:type="dxa"/>
          </w:tcPr>
          <w:p w:rsidR="004B4625" w:rsidRDefault="004B4625" w:rsidP="00A743EA">
            <w:pPr>
              <w:pStyle w:val="NoSpacing"/>
              <w:jc w:val="center"/>
              <w:rPr>
                <w:rFonts w:ascii="Arial" w:hAnsi="Arial" w:cs="Arial"/>
                <w:b w:val="0"/>
              </w:rPr>
            </w:pPr>
          </w:p>
          <w:p w:rsidR="004B4625" w:rsidRDefault="004B4625" w:rsidP="00A743EA">
            <w:pPr>
              <w:pStyle w:val="NoSpacing"/>
              <w:jc w:val="center"/>
              <w:rPr>
                <w:rFonts w:ascii="Arial" w:hAnsi="Arial" w:cs="Arial"/>
                <w:b w:val="0"/>
              </w:rPr>
            </w:pPr>
            <w:r>
              <w:rPr>
                <w:rFonts w:ascii="Arial" w:hAnsi="Arial" w:cs="Arial"/>
                <w:b w:val="0"/>
              </w:rPr>
              <w:t>1a</w:t>
            </w:r>
          </w:p>
        </w:tc>
        <w:tc>
          <w:tcPr>
            <w:tcW w:w="2127" w:type="dxa"/>
          </w:tcPr>
          <w:p w:rsidR="004B4625" w:rsidRDefault="004B462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4B4625" w:rsidRPr="0044734F" w:rsidRDefault="004B462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4734F">
              <w:rPr>
                <w:rFonts w:ascii="Arial" w:hAnsi="Arial" w:cs="Arial"/>
                <w:b/>
              </w:rPr>
              <w:t>7:00 – 7:30</w:t>
            </w:r>
          </w:p>
        </w:tc>
        <w:tc>
          <w:tcPr>
            <w:tcW w:w="1984" w:type="dxa"/>
          </w:tcPr>
          <w:p w:rsidR="004B4625" w:rsidRPr="00B14109" w:rsidRDefault="004B462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4B4625" w:rsidRPr="00B14109" w:rsidRDefault="004B4625" w:rsidP="00784CCB">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C/SOCIALES</w:t>
            </w:r>
          </w:p>
        </w:tc>
        <w:tc>
          <w:tcPr>
            <w:tcW w:w="1843" w:type="dxa"/>
          </w:tcPr>
          <w:p w:rsidR="004B4625" w:rsidRPr="00B14109" w:rsidRDefault="004B462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4B4625" w:rsidRPr="00B14109" w:rsidRDefault="004B462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C/SOCIALES</w:t>
            </w:r>
          </w:p>
        </w:tc>
        <w:tc>
          <w:tcPr>
            <w:tcW w:w="2075" w:type="dxa"/>
          </w:tcPr>
          <w:p w:rsidR="004B4625" w:rsidRDefault="004B462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4B4625" w:rsidRPr="0044734F" w:rsidRDefault="004B462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QUÍMICA</w:t>
            </w:r>
          </w:p>
        </w:tc>
        <w:tc>
          <w:tcPr>
            <w:tcW w:w="1894" w:type="dxa"/>
          </w:tcPr>
          <w:p w:rsidR="004B4625" w:rsidRDefault="004B462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4B4625" w:rsidRPr="0044734F" w:rsidRDefault="004B462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QUÍMICA</w:t>
            </w:r>
          </w:p>
        </w:tc>
      </w:tr>
      <w:tr w:rsidR="004B4625" w:rsidTr="00A743EA">
        <w:trPr>
          <w:trHeight w:val="270"/>
        </w:trPr>
        <w:tc>
          <w:tcPr>
            <w:cnfStyle w:val="001000000000" w:firstRow="0" w:lastRow="0" w:firstColumn="1" w:lastColumn="0" w:oddVBand="0" w:evenVBand="0" w:oddHBand="0" w:evenHBand="0" w:firstRowFirstColumn="0" w:firstRowLastColumn="0" w:lastRowFirstColumn="0" w:lastRowLastColumn="0"/>
            <w:tcW w:w="709" w:type="dxa"/>
          </w:tcPr>
          <w:p w:rsidR="004B4625" w:rsidRDefault="004B4625" w:rsidP="00A743EA">
            <w:pPr>
              <w:pStyle w:val="NoSpacing"/>
              <w:jc w:val="center"/>
              <w:rPr>
                <w:rFonts w:ascii="Arial" w:hAnsi="Arial" w:cs="Arial"/>
                <w:b w:val="0"/>
              </w:rPr>
            </w:pPr>
            <w:r>
              <w:rPr>
                <w:rFonts w:ascii="Arial" w:hAnsi="Arial" w:cs="Arial"/>
                <w:b w:val="0"/>
              </w:rPr>
              <w:t>2a</w:t>
            </w:r>
          </w:p>
        </w:tc>
        <w:tc>
          <w:tcPr>
            <w:tcW w:w="2127" w:type="dxa"/>
          </w:tcPr>
          <w:p w:rsidR="004B4625" w:rsidRPr="0044734F" w:rsidRDefault="004B462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4734F">
              <w:rPr>
                <w:rFonts w:ascii="Arial" w:hAnsi="Arial" w:cs="Arial"/>
                <w:b/>
              </w:rPr>
              <w:t>7:30 – 8:00</w:t>
            </w:r>
          </w:p>
        </w:tc>
        <w:tc>
          <w:tcPr>
            <w:tcW w:w="1984" w:type="dxa"/>
          </w:tcPr>
          <w:p w:rsidR="004B4625" w:rsidRPr="00B14109" w:rsidRDefault="004B462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C/SOCIALES</w:t>
            </w:r>
          </w:p>
        </w:tc>
        <w:tc>
          <w:tcPr>
            <w:tcW w:w="1843" w:type="dxa"/>
          </w:tcPr>
          <w:p w:rsidR="004B4625" w:rsidRPr="00B14109" w:rsidRDefault="004B462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C/SOCIALES</w:t>
            </w:r>
          </w:p>
        </w:tc>
        <w:tc>
          <w:tcPr>
            <w:tcW w:w="2075" w:type="dxa"/>
          </w:tcPr>
          <w:p w:rsidR="004B4625" w:rsidRPr="0044734F" w:rsidRDefault="004B462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QUÍMICA</w:t>
            </w:r>
          </w:p>
        </w:tc>
        <w:tc>
          <w:tcPr>
            <w:tcW w:w="1894" w:type="dxa"/>
          </w:tcPr>
          <w:p w:rsidR="004B4625" w:rsidRPr="0044734F" w:rsidRDefault="004B462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QUÍMICA</w:t>
            </w:r>
          </w:p>
        </w:tc>
      </w:tr>
      <w:tr w:rsidR="004B4625" w:rsidTr="00A743E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09" w:type="dxa"/>
          </w:tcPr>
          <w:p w:rsidR="004B4625" w:rsidRDefault="004B4625" w:rsidP="00A743EA">
            <w:pPr>
              <w:pStyle w:val="NoSpacing"/>
              <w:jc w:val="center"/>
              <w:rPr>
                <w:rFonts w:ascii="Arial" w:hAnsi="Arial" w:cs="Arial"/>
                <w:b w:val="0"/>
              </w:rPr>
            </w:pPr>
            <w:r>
              <w:rPr>
                <w:rFonts w:ascii="Arial" w:hAnsi="Arial" w:cs="Arial"/>
                <w:b w:val="0"/>
              </w:rPr>
              <w:t>3a</w:t>
            </w:r>
          </w:p>
        </w:tc>
        <w:tc>
          <w:tcPr>
            <w:tcW w:w="2127" w:type="dxa"/>
          </w:tcPr>
          <w:p w:rsidR="004B4625" w:rsidRPr="0044734F" w:rsidRDefault="004B462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4734F">
              <w:rPr>
                <w:rFonts w:ascii="Arial" w:hAnsi="Arial" w:cs="Arial"/>
                <w:b/>
              </w:rPr>
              <w:t>8:00 – 8:30</w:t>
            </w:r>
          </w:p>
        </w:tc>
        <w:tc>
          <w:tcPr>
            <w:tcW w:w="1984" w:type="dxa"/>
          </w:tcPr>
          <w:p w:rsidR="004B4625" w:rsidRPr="00B14109" w:rsidRDefault="004B462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C/SOCIALES</w:t>
            </w:r>
          </w:p>
        </w:tc>
        <w:tc>
          <w:tcPr>
            <w:tcW w:w="1843" w:type="dxa"/>
          </w:tcPr>
          <w:p w:rsidR="004B4625" w:rsidRPr="00B14109" w:rsidRDefault="004B462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C/SOCIALES</w:t>
            </w:r>
          </w:p>
        </w:tc>
        <w:tc>
          <w:tcPr>
            <w:tcW w:w="2075" w:type="dxa"/>
          </w:tcPr>
          <w:p w:rsidR="004B4625" w:rsidRPr="0044734F" w:rsidRDefault="004B462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QUÍMICA</w:t>
            </w:r>
          </w:p>
        </w:tc>
        <w:tc>
          <w:tcPr>
            <w:tcW w:w="1894" w:type="dxa"/>
          </w:tcPr>
          <w:p w:rsidR="004B4625" w:rsidRPr="0044734F" w:rsidRDefault="004B462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QUÍMICA</w:t>
            </w:r>
          </w:p>
        </w:tc>
      </w:tr>
      <w:tr w:rsidR="004B4625" w:rsidTr="00A743EA">
        <w:trPr>
          <w:trHeight w:val="244"/>
        </w:trPr>
        <w:tc>
          <w:tcPr>
            <w:cnfStyle w:val="001000000000" w:firstRow="0" w:lastRow="0" w:firstColumn="1" w:lastColumn="0" w:oddVBand="0" w:evenVBand="0" w:oddHBand="0" w:evenHBand="0" w:firstRowFirstColumn="0" w:firstRowLastColumn="0" w:lastRowFirstColumn="0" w:lastRowLastColumn="0"/>
            <w:tcW w:w="709" w:type="dxa"/>
          </w:tcPr>
          <w:p w:rsidR="004B4625" w:rsidRDefault="004B4625" w:rsidP="00A743EA">
            <w:pPr>
              <w:pStyle w:val="NoSpacing"/>
              <w:jc w:val="center"/>
              <w:rPr>
                <w:rFonts w:ascii="Arial" w:hAnsi="Arial" w:cs="Arial"/>
                <w:b w:val="0"/>
              </w:rPr>
            </w:pPr>
            <w:r>
              <w:rPr>
                <w:rFonts w:ascii="Arial" w:hAnsi="Arial" w:cs="Arial"/>
                <w:b w:val="0"/>
              </w:rPr>
              <w:t>4a</w:t>
            </w:r>
          </w:p>
        </w:tc>
        <w:tc>
          <w:tcPr>
            <w:tcW w:w="2127" w:type="dxa"/>
          </w:tcPr>
          <w:p w:rsidR="004B4625" w:rsidRPr="0044734F" w:rsidRDefault="004B462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4734F">
              <w:rPr>
                <w:rFonts w:ascii="Arial" w:hAnsi="Arial" w:cs="Arial"/>
                <w:b/>
              </w:rPr>
              <w:t>8:30 – 9:00</w:t>
            </w:r>
          </w:p>
        </w:tc>
        <w:tc>
          <w:tcPr>
            <w:tcW w:w="1984" w:type="dxa"/>
          </w:tcPr>
          <w:p w:rsidR="004B4625" w:rsidRPr="0044734F" w:rsidRDefault="004B462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C/SOCIALES</w:t>
            </w:r>
          </w:p>
        </w:tc>
        <w:tc>
          <w:tcPr>
            <w:tcW w:w="1843" w:type="dxa"/>
          </w:tcPr>
          <w:p w:rsidR="004B4625" w:rsidRPr="0044734F" w:rsidRDefault="004B462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C/SOCIALES</w:t>
            </w:r>
          </w:p>
        </w:tc>
        <w:tc>
          <w:tcPr>
            <w:tcW w:w="2075" w:type="dxa"/>
          </w:tcPr>
          <w:p w:rsidR="004B4625" w:rsidRPr="0044734F" w:rsidRDefault="004B4625" w:rsidP="004B4625">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FÍSICA</w:t>
            </w:r>
          </w:p>
        </w:tc>
        <w:tc>
          <w:tcPr>
            <w:tcW w:w="1894" w:type="dxa"/>
          </w:tcPr>
          <w:p w:rsidR="004B4625" w:rsidRPr="0044734F" w:rsidRDefault="004B462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FÍSICA</w:t>
            </w:r>
          </w:p>
        </w:tc>
      </w:tr>
      <w:tr w:rsidR="004B4625" w:rsidTr="00A743E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9" w:type="dxa"/>
          </w:tcPr>
          <w:p w:rsidR="004B4625" w:rsidRDefault="004B4625" w:rsidP="00A743EA">
            <w:pPr>
              <w:pStyle w:val="NoSpacing"/>
              <w:jc w:val="center"/>
              <w:rPr>
                <w:rFonts w:ascii="Arial" w:hAnsi="Arial" w:cs="Arial"/>
                <w:b w:val="0"/>
              </w:rPr>
            </w:pPr>
            <w:r>
              <w:rPr>
                <w:rFonts w:ascii="Arial" w:hAnsi="Arial" w:cs="Arial"/>
                <w:b w:val="0"/>
              </w:rPr>
              <w:t>5a</w:t>
            </w:r>
          </w:p>
        </w:tc>
        <w:tc>
          <w:tcPr>
            <w:tcW w:w="2127" w:type="dxa"/>
          </w:tcPr>
          <w:p w:rsidR="004B4625" w:rsidRPr="0044734F" w:rsidRDefault="004B462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4734F">
              <w:rPr>
                <w:rFonts w:ascii="Arial" w:hAnsi="Arial" w:cs="Arial"/>
                <w:b/>
              </w:rPr>
              <w:t>9:00 – 9:30</w:t>
            </w:r>
          </w:p>
        </w:tc>
        <w:tc>
          <w:tcPr>
            <w:tcW w:w="1984" w:type="dxa"/>
          </w:tcPr>
          <w:p w:rsidR="004B4625" w:rsidRPr="0044734F" w:rsidRDefault="004B462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ED/SEXUAL</w:t>
            </w:r>
            <w:r w:rsidRPr="0044734F">
              <w:rPr>
                <w:rFonts w:ascii="Arial" w:hAnsi="Arial" w:cs="Arial"/>
              </w:rPr>
              <w:t xml:space="preserve"> </w:t>
            </w:r>
          </w:p>
        </w:tc>
        <w:tc>
          <w:tcPr>
            <w:tcW w:w="1843" w:type="dxa"/>
          </w:tcPr>
          <w:p w:rsidR="004B4625" w:rsidRPr="0044734F" w:rsidRDefault="004B462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ED/SEXUAL</w:t>
            </w:r>
            <w:r w:rsidRPr="0044734F">
              <w:rPr>
                <w:rFonts w:ascii="Arial" w:hAnsi="Arial" w:cs="Arial"/>
              </w:rPr>
              <w:t xml:space="preserve"> </w:t>
            </w:r>
          </w:p>
        </w:tc>
        <w:tc>
          <w:tcPr>
            <w:tcW w:w="2075" w:type="dxa"/>
          </w:tcPr>
          <w:p w:rsidR="004B4625" w:rsidRDefault="004B462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FÍSICA </w:t>
            </w:r>
          </w:p>
        </w:tc>
        <w:tc>
          <w:tcPr>
            <w:tcW w:w="1894" w:type="dxa"/>
          </w:tcPr>
          <w:p w:rsidR="004B4625" w:rsidRDefault="004B462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FÍSICA </w:t>
            </w:r>
          </w:p>
        </w:tc>
      </w:tr>
      <w:tr w:rsidR="004B4625" w:rsidTr="00A743EA">
        <w:trPr>
          <w:trHeight w:val="492"/>
        </w:trPr>
        <w:tc>
          <w:tcPr>
            <w:cnfStyle w:val="001000000000" w:firstRow="0" w:lastRow="0" w:firstColumn="1" w:lastColumn="0" w:oddVBand="0" w:evenVBand="0" w:oddHBand="0" w:evenHBand="0" w:firstRowFirstColumn="0" w:firstRowLastColumn="0" w:lastRowFirstColumn="0" w:lastRowLastColumn="0"/>
            <w:tcW w:w="709" w:type="dxa"/>
          </w:tcPr>
          <w:p w:rsidR="004B4625" w:rsidRDefault="004B4625" w:rsidP="00A743EA">
            <w:pPr>
              <w:pStyle w:val="NoSpacing"/>
              <w:jc w:val="center"/>
              <w:rPr>
                <w:rFonts w:ascii="Arial" w:hAnsi="Arial" w:cs="Arial"/>
                <w:b w:val="0"/>
              </w:rPr>
            </w:pPr>
            <w:r>
              <w:rPr>
                <w:rFonts w:ascii="Arial" w:hAnsi="Arial" w:cs="Arial"/>
                <w:b w:val="0"/>
              </w:rPr>
              <w:t>6a</w:t>
            </w:r>
          </w:p>
        </w:tc>
        <w:tc>
          <w:tcPr>
            <w:tcW w:w="2127" w:type="dxa"/>
          </w:tcPr>
          <w:p w:rsidR="004B4625" w:rsidRPr="0044734F" w:rsidRDefault="004B462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4734F">
              <w:rPr>
                <w:rFonts w:ascii="Arial" w:hAnsi="Arial" w:cs="Arial"/>
                <w:b/>
              </w:rPr>
              <w:t>9:30 – 10:00</w:t>
            </w:r>
          </w:p>
        </w:tc>
        <w:tc>
          <w:tcPr>
            <w:tcW w:w="1984" w:type="dxa"/>
          </w:tcPr>
          <w:p w:rsidR="004B4625" w:rsidRPr="00B14109" w:rsidRDefault="004B4625" w:rsidP="00784CCB">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ED/SEXUAL</w:t>
            </w:r>
          </w:p>
        </w:tc>
        <w:tc>
          <w:tcPr>
            <w:tcW w:w="1843" w:type="dxa"/>
          </w:tcPr>
          <w:p w:rsidR="004B4625" w:rsidRPr="00B14109" w:rsidRDefault="004B4625" w:rsidP="00A743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ED/SEXUAL</w:t>
            </w:r>
          </w:p>
        </w:tc>
        <w:tc>
          <w:tcPr>
            <w:tcW w:w="2075" w:type="dxa"/>
          </w:tcPr>
          <w:p w:rsidR="004B4625" w:rsidRPr="0044734F" w:rsidRDefault="004B4625" w:rsidP="00881DAC">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FÍSICA</w:t>
            </w:r>
          </w:p>
        </w:tc>
        <w:tc>
          <w:tcPr>
            <w:tcW w:w="1894" w:type="dxa"/>
          </w:tcPr>
          <w:p w:rsidR="004B4625" w:rsidRPr="0044734F" w:rsidRDefault="004B4625" w:rsidP="00A743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FÍSICA</w:t>
            </w:r>
          </w:p>
        </w:tc>
      </w:tr>
      <w:tr w:rsidR="00444E5D" w:rsidTr="00A74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444E5D" w:rsidRDefault="00444E5D" w:rsidP="00A743EA">
            <w:pPr>
              <w:pStyle w:val="NoSpacing"/>
              <w:jc w:val="center"/>
              <w:rPr>
                <w:rFonts w:ascii="Arial" w:hAnsi="Arial" w:cs="Arial"/>
                <w:b w:val="0"/>
              </w:rPr>
            </w:pPr>
          </w:p>
        </w:tc>
        <w:tc>
          <w:tcPr>
            <w:tcW w:w="2127" w:type="dxa"/>
          </w:tcPr>
          <w:p w:rsidR="00444E5D" w:rsidRPr="007E56A0" w:rsidRDefault="00444E5D"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 xml:space="preserve">10:00  A  10:30 </w:t>
            </w:r>
          </w:p>
        </w:tc>
        <w:tc>
          <w:tcPr>
            <w:tcW w:w="1984" w:type="dxa"/>
          </w:tcPr>
          <w:p w:rsidR="00444E5D" w:rsidRPr="007E56A0" w:rsidRDefault="00444E5D"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D      E       S</w:t>
            </w:r>
          </w:p>
        </w:tc>
        <w:tc>
          <w:tcPr>
            <w:tcW w:w="1843" w:type="dxa"/>
          </w:tcPr>
          <w:p w:rsidR="00444E5D" w:rsidRPr="007E56A0" w:rsidRDefault="00444E5D"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C      A      N</w:t>
            </w:r>
          </w:p>
        </w:tc>
        <w:tc>
          <w:tcPr>
            <w:tcW w:w="2075" w:type="dxa"/>
          </w:tcPr>
          <w:p w:rsidR="00444E5D" w:rsidRPr="007E56A0" w:rsidRDefault="00444E5D"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S      O</w:t>
            </w:r>
          </w:p>
        </w:tc>
        <w:tc>
          <w:tcPr>
            <w:tcW w:w="1894" w:type="dxa"/>
          </w:tcPr>
          <w:p w:rsidR="00444E5D" w:rsidRPr="007E56A0" w:rsidRDefault="00444E5D"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B91747" w:rsidTr="00A743EA">
        <w:trPr>
          <w:trHeight w:val="480"/>
        </w:trPr>
        <w:tc>
          <w:tcPr>
            <w:cnfStyle w:val="001000000000" w:firstRow="0" w:lastRow="0" w:firstColumn="1" w:lastColumn="0" w:oddVBand="0" w:evenVBand="0" w:oddHBand="0" w:evenHBand="0" w:firstRowFirstColumn="0" w:firstRowLastColumn="0" w:lastRowFirstColumn="0" w:lastRowLastColumn="0"/>
            <w:tcW w:w="709" w:type="dxa"/>
          </w:tcPr>
          <w:p w:rsidR="00B91747" w:rsidRDefault="00B91747" w:rsidP="00A743EA">
            <w:pPr>
              <w:pStyle w:val="NoSpacing"/>
              <w:jc w:val="center"/>
              <w:rPr>
                <w:rFonts w:ascii="Arial" w:hAnsi="Arial" w:cs="Arial"/>
                <w:b w:val="0"/>
              </w:rPr>
            </w:pPr>
          </w:p>
          <w:p w:rsidR="00B91747" w:rsidRDefault="00B91747" w:rsidP="00A743EA">
            <w:pPr>
              <w:pStyle w:val="NoSpacing"/>
              <w:jc w:val="center"/>
              <w:rPr>
                <w:rFonts w:ascii="Arial" w:hAnsi="Arial" w:cs="Arial"/>
                <w:b w:val="0"/>
              </w:rPr>
            </w:pPr>
            <w:r>
              <w:rPr>
                <w:rFonts w:ascii="Arial" w:hAnsi="Arial" w:cs="Arial"/>
                <w:b w:val="0"/>
              </w:rPr>
              <w:t>7a</w:t>
            </w:r>
          </w:p>
        </w:tc>
        <w:tc>
          <w:tcPr>
            <w:tcW w:w="2127" w:type="dxa"/>
          </w:tcPr>
          <w:p w:rsidR="00B91747" w:rsidRDefault="00B91747"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B91747" w:rsidRDefault="00B91747"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10:30 – 11:00</w:t>
            </w:r>
          </w:p>
        </w:tc>
        <w:tc>
          <w:tcPr>
            <w:tcW w:w="1984" w:type="dxa"/>
          </w:tcPr>
          <w:p w:rsidR="00B91747" w:rsidRPr="00B14109" w:rsidRDefault="00B91747"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B91747" w:rsidRPr="00B14109" w:rsidRDefault="00B91747"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c>
          <w:tcPr>
            <w:tcW w:w="1843" w:type="dxa"/>
          </w:tcPr>
          <w:p w:rsidR="00B91747" w:rsidRPr="00B14109" w:rsidRDefault="00B91747"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B91747" w:rsidRPr="00B14109" w:rsidRDefault="00B91747"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c>
          <w:tcPr>
            <w:tcW w:w="2075" w:type="dxa"/>
          </w:tcPr>
          <w:p w:rsidR="00B91747" w:rsidRDefault="00B91747"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B91747" w:rsidRPr="0044734F" w:rsidRDefault="00B91747"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ESPAÑOL</w:t>
            </w:r>
          </w:p>
        </w:tc>
        <w:tc>
          <w:tcPr>
            <w:tcW w:w="1894" w:type="dxa"/>
          </w:tcPr>
          <w:p w:rsidR="00B91747" w:rsidRDefault="00B91747"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B91747" w:rsidRPr="0044734F" w:rsidRDefault="00B91747"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ESPAÑOL</w:t>
            </w:r>
          </w:p>
        </w:tc>
      </w:tr>
      <w:tr w:rsidR="00B91747" w:rsidTr="00A743E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09" w:type="dxa"/>
          </w:tcPr>
          <w:p w:rsidR="00B91747" w:rsidRDefault="00B91747" w:rsidP="00A743EA">
            <w:pPr>
              <w:pStyle w:val="NoSpacing"/>
              <w:jc w:val="center"/>
              <w:rPr>
                <w:rFonts w:ascii="Arial" w:hAnsi="Arial" w:cs="Arial"/>
                <w:b w:val="0"/>
              </w:rPr>
            </w:pPr>
            <w:r>
              <w:rPr>
                <w:rFonts w:ascii="Arial" w:hAnsi="Arial" w:cs="Arial"/>
                <w:b w:val="0"/>
              </w:rPr>
              <w:t>8a</w:t>
            </w:r>
          </w:p>
        </w:tc>
        <w:tc>
          <w:tcPr>
            <w:tcW w:w="2127" w:type="dxa"/>
          </w:tcPr>
          <w:p w:rsidR="00B91747" w:rsidRDefault="00B91747"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11:00 – 11:30</w:t>
            </w:r>
          </w:p>
        </w:tc>
        <w:tc>
          <w:tcPr>
            <w:tcW w:w="1984" w:type="dxa"/>
          </w:tcPr>
          <w:p w:rsidR="00B91747" w:rsidRPr="00B14109" w:rsidRDefault="00B91747"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c>
          <w:tcPr>
            <w:tcW w:w="1843" w:type="dxa"/>
          </w:tcPr>
          <w:p w:rsidR="00B91747" w:rsidRPr="00B14109" w:rsidRDefault="00B91747"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c>
          <w:tcPr>
            <w:tcW w:w="2075" w:type="dxa"/>
          </w:tcPr>
          <w:p w:rsidR="00B91747" w:rsidRPr="0044734F" w:rsidRDefault="00B91747"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ESPAÑOL</w:t>
            </w:r>
          </w:p>
        </w:tc>
        <w:tc>
          <w:tcPr>
            <w:tcW w:w="1894" w:type="dxa"/>
          </w:tcPr>
          <w:p w:rsidR="00B91747" w:rsidRPr="0044734F" w:rsidRDefault="00B91747"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ESPAÑOL</w:t>
            </w:r>
          </w:p>
        </w:tc>
      </w:tr>
      <w:tr w:rsidR="00B91747" w:rsidTr="00A743EA">
        <w:trPr>
          <w:trHeight w:val="293"/>
        </w:trPr>
        <w:tc>
          <w:tcPr>
            <w:cnfStyle w:val="001000000000" w:firstRow="0" w:lastRow="0" w:firstColumn="1" w:lastColumn="0" w:oddVBand="0" w:evenVBand="0" w:oddHBand="0" w:evenHBand="0" w:firstRowFirstColumn="0" w:firstRowLastColumn="0" w:lastRowFirstColumn="0" w:lastRowLastColumn="0"/>
            <w:tcW w:w="709" w:type="dxa"/>
          </w:tcPr>
          <w:p w:rsidR="00B91747" w:rsidRDefault="00B91747" w:rsidP="00A743EA">
            <w:pPr>
              <w:pStyle w:val="NoSpacing"/>
              <w:jc w:val="center"/>
              <w:rPr>
                <w:rFonts w:ascii="Arial" w:hAnsi="Arial" w:cs="Arial"/>
                <w:b w:val="0"/>
              </w:rPr>
            </w:pPr>
            <w:r>
              <w:rPr>
                <w:rFonts w:ascii="Arial" w:hAnsi="Arial" w:cs="Arial"/>
                <w:b w:val="0"/>
              </w:rPr>
              <w:t>9a</w:t>
            </w:r>
          </w:p>
        </w:tc>
        <w:tc>
          <w:tcPr>
            <w:tcW w:w="2127" w:type="dxa"/>
          </w:tcPr>
          <w:p w:rsidR="00B91747" w:rsidRDefault="00B91747"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11:30 – 12:00</w:t>
            </w:r>
          </w:p>
        </w:tc>
        <w:tc>
          <w:tcPr>
            <w:tcW w:w="1984" w:type="dxa"/>
          </w:tcPr>
          <w:p w:rsidR="00B91747" w:rsidRPr="00B14109" w:rsidRDefault="00B91747"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INFORMATICA</w:t>
            </w:r>
          </w:p>
        </w:tc>
        <w:tc>
          <w:tcPr>
            <w:tcW w:w="1843" w:type="dxa"/>
          </w:tcPr>
          <w:p w:rsidR="00B91747" w:rsidRPr="00B14109" w:rsidRDefault="00B91747"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INFORMATICA</w:t>
            </w:r>
          </w:p>
        </w:tc>
        <w:tc>
          <w:tcPr>
            <w:tcW w:w="2075" w:type="dxa"/>
          </w:tcPr>
          <w:p w:rsidR="00B91747" w:rsidRPr="0044734F" w:rsidRDefault="00B91747"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ESPAÑOL</w:t>
            </w:r>
          </w:p>
        </w:tc>
        <w:tc>
          <w:tcPr>
            <w:tcW w:w="1894" w:type="dxa"/>
          </w:tcPr>
          <w:p w:rsidR="00B91747" w:rsidRPr="0044734F" w:rsidRDefault="00B91747"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ESPAÑOL</w:t>
            </w:r>
          </w:p>
        </w:tc>
      </w:tr>
      <w:tr w:rsidR="00B91747" w:rsidTr="00A743EA">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709" w:type="dxa"/>
          </w:tcPr>
          <w:p w:rsidR="00B91747" w:rsidRDefault="00B91747" w:rsidP="00A743EA">
            <w:pPr>
              <w:pStyle w:val="NoSpacing"/>
              <w:jc w:val="center"/>
              <w:rPr>
                <w:rFonts w:ascii="Arial" w:hAnsi="Arial" w:cs="Arial"/>
                <w:b w:val="0"/>
              </w:rPr>
            </w:pPr>
            <w:r>
              <w:rPr>
                <w:rFonts w:ascii="Arial" w:hAnsi="Arial" w:cs="Arial"/>
                <w:b w:val="0"/>
              </w:rPr>
              <w:t>10a</w:t>
            </w:r>
          </w:p>
        </w:tc>
        <w:tc>
          <w:tcPr>
            <w:tcW w:w="2127" w:type="dxa"/>
          </w:tcPr>
          <w:p w:rsidR="00B91747" w:rsidRDefault="00B91747"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12:00 – 12:30 </w:t>
            </w:r>
          </w:p>
        </w:tc>
        <w:tc>
          <w:tcPr>
            <w:tcW w:w="1984" w:type="dxa"/>
          </w:tcPr>
          <w:p w:rsidR="00B91747" w:rsidRPr="0044734F" w:rsidRDefault="00B91747"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INFORMATICA</w:t>
            </w:r>
          </w:p>
        </w:tc>
        <w:tc>
          <w:tcPr>
            <w:tcW w:w="1843" w:type="dxa"/>
          </w:tcPr>
          <w:p w:rsidR="00B91747" w:rsidRPr="0044734F" w:rsidRDefault="00B91747"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INFORMATICA</w:t>
            </w:r>
          </w:p>
        </w:tc>
        <w:tc>
          <w:tcPr>
            <w:tcW w:w="2075" w:type="dxa"/>
          </w:tcPr>
          <w:p w:rsidR="00B91747" w:rsidRPr="0044734F" w:rsidRDefault="00B91747" w:rsidP="002765C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ED/SEXUAL</w:t>
            </w:r>
          </w:p>
        </w:tc>
        <w:tc>
          <w:tcPr>
            <w:tcW w:w="1894" w:type="dxa"/>
          </w:tcPr>
          <w:p w:rsidR="00B91747" w:rsidRPr="0044734F" w:rsidRDefault="00B91747"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ED/SEXUAL</w:t>
            </w:r>
          </w:p>
        </w:tc>
      </w:tr>
      <w:tr w:rsidR="00B91747" w:rsidTr="00A743EA">
        <w:trPr>
          <w:trHeight w:val="207"/>
        </w:trPr>
        <w:tc>
          <w:tcPr>
            <w:cnfStyle w:val="001000000000" w:firstRow="0" w:lastRow="0" w:firstColumn="1" w:lastColumn="0" w:oddVBand="0" w:evenVBand="0" w:oddHBand="0" w:evenHBand="0" w:firstRowFirstColumn="0" w:firstRowLastColumn="0" w:lastRowFirstColumn="0" w:lastRowLastColumn="0"/>
            <w:tcW w:w="709" w:type="dxa"/>
          </w:tcPr>
          <w:p w:rsidR="00B91747" w:rsidRDefault="00B91747" w:rsidP="00A743EA">
            <w:pPr>
              <w:pStyle w:val="NoSpacing"/>
              <w:jc w:val="center"/>
              <w:rPr>
                <w:rFonts w:ascii="Arial" w:hAnsi="Arial" w:cs="Arial"/>
                <w:b w:val="0"/>
              </w:rPr>
            </w:pPr>
            <w:r>
              <w:rPr>
                <w:rFonts w:ascii="Arial" w:hAnsi="Arial" w:cs="Arial"/>
                <w:b w:val="0"/>
              </w:rPr>
              <w:t>11a</w:t>
            </w:r>
          </w:p>
        </w:tc>
        <w:tc>
          <w:tcPr>
            <w:tcW w:w="2127" w:type="dxa"/>
          </w:tcPr>
          <w:p w:rsidR="00B91747" w:rsidRDefault="00B91747"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12:30 – 1:00</w:t>
            </w:r>
          </w:p>
        </w:tc>
        <w:tc>
          <w:tcPr>
            <w:tcW w:w="1984" w:type="dxa"/>
          </w:tcPr>
          <w:p w:rsidR="00B91747" w:rsidRPr="0044734F" w:rsidRDefault="00B91747"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INFORMATICA</w:t>
            </w:r>
          </w:p>
        </w:tc>
        <w:tc>
          <w:tcPr>
            <w:tcW w:w="1843" w:type="dxa"/>
          </w:tcPr>
          <w:p w:rsidR="00B91747" w:rsidRPr="0044734F" w:rsidRDefault="00B91747"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INFORMATICA</w:t>
            </w:r>
          </w:p>
        </w:tc>
        <w:tc>
          <w:tcPr>
            <w:tcW w:w="2075" w:type="dxa"/>
          </w:tcPr>
          <w:p w:rsidR="00B91747" w:rsidRDefault="00B91747"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ED/SEXUAL </w:t>
            </w:r>
          </w:p>
          <w:p w:rsidR="00B91747" w:rsidRDefault="00B91747"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4" w:type="dxa"/>
          </w:tcPr>
          <w:p w:rsidR="00B91747" w:rsidRDefault="00B91747"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ED/SEXUAL </w:t>
            </w:r>
          </w:p>
          <w:p w:rsidR="00B91747" w:rsidRDefault="00B91747"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44E5D" w:rsidTr="00A74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444E5D" w:rsidRDefault="00444E5D" w:rsidP="00A743EA">
            <w:pPr>
              <w:pStyle w:val="NoSpacing"/>
              <w:jc w:val="center"/>
              <w:rPr>
                <w:rFonts w:ascii="Arial" w:hAnsi="Arial" w:cs="Arial"/>
                <w:b w:val="0"/>
              </w:rPr>
            </w:pPr>
          </w:p>
        </w:tc>
        <w:tc>
          <w:tcPr>
            <w:tcW w:w="2127" w:type="dxa"/>
          </w:tcPr>
          <w:p w:rsidR="00444E5D" w:rsidRPr="007E56A0" w:rsidRDefault="00444E5D"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1:0</w:t>
            </w:r>
            <w:r w:rsidRPr="007E56A0">
              <w:rPr>
                <w:rFonts w:ascii="Arial" w:hAnsi="Arial" w:cs="Arial"/>
                <w:b/>
              </w:rPr>
              <w:t xml:space="preserve">0  A  </w:t>
            </w:r>
            <w:r w:rsidR="002D1004">
              <w:rPr>
                <w:rFonts w:ascii="Arial" w:hAnsi="Arial" w:cs="Arial"/>
                <w:b/>
              </w:rPr>
              <w:t>3</w:t>
            </w:r>
            <w:r w:rsidRPr="007E56A0">
              <w:rPr>
                <w:rFonts w:ascii="Arial" w:hAnsi="Arial" w:cs="Arial"/>
                <w:b/>
              </w:rPr>
              <w:t>:</w:t>
            </w:r>
            <w:r>
              <w:rPr>
                <w:rFonts w:ascii="Arial" w:hAnsi="Arial" w:cs="Arial"/>
                <w:b/>
              </w:rPr>
              <w:t>0</w:t>
            </w:r>
            <w:r w:rsidRPr="007E56A0">
              <w:rPr>
                <w:rFonts w:ascii="Arial" w:hAnsi="Arial" w:cs="Arial"/>
                <w:b/>
              </w:rPr>
              <w:t>0</w:t>
            </w:r>
          </w:p>
        </w:tc>
        <w:tc>
          <w:tcPr>
            <w:tcW w:w="1984" w:type="dxa"/>
          </w:tcPr>
          <w:p w:rsidR="00444E5D" w:rsidRPr="007E56A0" w:rsidRDefault="00444E5D"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D        E      S</w:t>
            </w:r>
          </w:p>
        </w:tc>
        <w:tc>
          <w:tcPr>
            <w:tcW w:w="1843" w:type="dxa"/>
          </w:tcPr>
          <w:p w:rsidR="00444E5D" w:rsidRPr="007E56A0" w:rsidRDefault="00444E5D"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C     A      N</w:t>
            </w:r>
          </w:p>
        </w:tc>
        <w:tc>
          <w:tcPr>
            <w:tcW w:w="2075" w:type="dxa"/>
          </w:tcPr>
          <w:p w:rsidR="00444E5D" w:rsidRPr="007E56A0" w:rsidRDefault="00444E5D"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S         O</w:t>
            </w:r>
          </w:p>
        </w:tc>
        <w:tc>
          <w:tcPr>
            <w:tcW w:w="1894" w:type="dxa"/>
          </w:tcPr>
          <w:p w:rsidR="00444E5D" w:rsidRPr="007E56A0" w:rsidRDefault="00444E5D"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986DD5" w:rsidTr="00A743EA">
        <w:trPr>
          <w:trHeight w:val="312"/>
        </w:trPr>
        <w:tc>
          <w:tcPr>
            <w:cnfStyle w:val="001000000000" w:firstRow="0" w:lastRow="0" w:firstColumn="1" w:lastColumn="0" w:oddVBand="0" w:evenVBand="0" w:oddHBand="0" w:evenHBand="0" w:firstRowFirstColumn="0" w:firstRowLastColumn="0" w:lastRowFirstColumn="0" w:lastRowLastColumn="0"/>
            <w:tcW w:w="709" w:type="dxa"/>
          </w:tcPr>
          <w:p w:rsidR="00986DD5" w:rsidRDefault="00986DD5" w:rsidP="00A743EA">
            <w:pPr>
              <w:pStyle w:val="NoSpacing"/>
              <w:jc w:val="center"/>
              <w:rPr>
                <w:rFonts w:ascii="Arial" w:hAnsi="Arial" w:cs="Arial"/>
                <w:b w:val="0"/>
              </w:rPr>
            </w:pPr>
          </w:p>
          <w:p w:rsidR="00986DD5" w:rsidRDefault="00986DD5" w:rsidP="00A743EA">
            <w:pPr>
              <w:pStyle w:val="NoSpacing"/>
              <w:jc w:val="center"/>
              <w:rPr>
                <w:rFonts w:ascii="Arial" w:hAnsi="Arial" w:cs="Arial"/>
                <w:b w:val="0"/>
              </w:rPr>
            </w:pPr>
            <w:r>
              <w:rPr>
                <w:rFonts w:ascii="Arial" w:hAnsi="Arial" w:cs="Arial"/>
                <w:b w:val="0"/>
              </w:rPr>
              <w:t>12</w:t>
            </w:r>
            <w:r w:rsidRPr="007E56A0">
              <w:rPr>
                <w:rFonts w:ascii="Arial" w:hAnsi="Arial" w:cs="Arial"/>
                <w:b w:val="0"/>
                <w:sz w:val="20"/>
              </w:rPr>
              <w:t>a</w:t>
            </w:r>
          </w:p>
        </w:tc>
        <w:tc>
          <w:tcPr>
            <w:tcW w:w="2127" w:type="dxa"/>
          </w:tcPr>
          <w:p w:rsidR="00986DD5" w:rsidRDefault="00986DD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986DD5" w:rsidRDefault="00986DD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3:00 – 3:30</w:t>
            </w:r>
          </w:p>
        </w:tc>
        <w:tc>
          <w:tcPr>
            <w:tcW w:w="1984" w:type="dxa"/>
          </w:tcPr>
          <w:p w:rsidR="00986DD5" w:rsidRDefault="00986DD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986DD5" w:rsidRDefault="00986DD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c>
          <w:tcPr>
            <w:tcW w:w="1843" w:type="dxa"/>
          </w:tcPr>
          <w:p w:rsidR="00986DD5" w:rsidRDefault="00986DD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986DD5" w:rsidRDefault="00986DD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c>
          <w:tcPr>
            <w:tcW w:w="2075" w:type="dxa"/>
          </w:tcPr>
          <w:p w:rsidR="00986DD5" w:rsidRPr="00B14109" w:rsidRDefault="00986DD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986DD5" w:rsidRPr="00B14109" w:rsidRDefault="00986DD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C/PAZ</w:t>
            </w:r>
          </w:p>
        </w:tc>
        <w:tc>
          <w:tcPr>
            <w:tcW w:w="1894" w:type="dxa"/>
          </w:tcPr>
          <w:p w:rsidR="00986DD5" w:rsidRPr="00B14109" w:rsidRDefault="00986DD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986DD5" w:rsidRPr="00B14109" w:rsidRDefault="00986DD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C/PAZ</w:t>
            </w:r>
          </w:p>
        </w:tc>
      </w:tr>
      <w:tr w:rsidR="00986DD5" w:rsidTr="00A743E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09" w:type="dxa"/>
          </w:tcPr>
          <w:p w:rsidR="00986DD5" w:rsidRDefault="00986DD5" w:rsidP="00A743EA">
            <w:pPr>
              <w:pStyle w:val="NoSpacing"/>
              <w:jc w:val="center"/>
              <w:rPr>
                <w:rFonts w:ascii="Arial" w:hAnsi="Arial" w:cs="Arial"/>
                <w:b w:val="0"/>
              </w:rPr>
            </w:pPr>
            <w:r>
              <w:rPr>
                <w:rFonts w:ascii="Arial" w:hAnsi="Arial" w:cs="Arial"/>
                <w:b w:val="0"/>
              </w:rPr>
              <w:t>13</w:t>
            </w:r>
            <w:r w:rsidRPr="007E56A0">
              <w:rPr>
                <w:rFonts w:ascii="Arial" w:hAnsi="Arial" w:cs="Arial"/>
                <w:b w:val="0"/>
                <w:sz w:val="20"/>
              </w:rPr>
              <w:t>a</w:t>
            </w:r>
          </w:p>
        </w:tc>
        <w:tc>
          <w:tcPr>
            <w:tcW w:w="2127" w:type="dxa"/>
          </w:tcPr>
          <w:p w:rsidR="00986DD5" w:rsidRDefault="00986DD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3:30 – 4:00</w:t>
            </w:r>
          </w:p>
        </w:tc>
        <w:tc>
          <w:tcPr>
            <w:tcW w:w="1984" w:type="dxa"/>
          </w:tcPr>
          <w:p w:rsidR="00986DD5" w:rsidRPr="002507E1" w:rsidRDefault="00986DD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c>
          <w:tcPr>
            <w:tcW w:w="1843" w:type="dxa"/>
          </w:tcPr>
          <w:p w:rsidR="00986DD5" w:rsidRPr="002507E1" w:rsidRDefault="00986DD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c>
          <w:tcPr>
            <w:tcW w:w="2075" w:type="dxa"/>
          </w:tcPr>
          <w:p w:rsidR="00986DD5" w:rsidRPr="00B14109" w:rsidRDefault="00986DD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C/PAZ</w:t>
            </w:r>
          </w:p>
        </w:tc>
        <w:tc>
          <w:tcPr>
            <w:tcW w:w="1894" w:type="dxa"/>
          </w:tcPr>
          <w:p w:rsidR="00986DD5" w:rsidRPr="00B14109" w:rsidRDefault="00986DD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C/PAZ</w:t>
            </w:r>
          </w:p>
        </w:tc>
      </w:tr>
      <w:tr w:rsidR="00986DD5" w:rsidTr="00A743EA">
        <w:trPr>
          <w:trHeight w:val="276"/>
        </w:trPr>
        <w:tc>
          <w:tcPr>
            <w:cnfStyle w:val="001000000000" w:firstRow="0" w:lastRow="0" w:firstColumn="1" w:lastColumn="0" w:oddVBand="0" w:evenVBand="0" w:oddHBand="0" w:evenHBand="0" w:firstRowFirstColumn="0" w:firstRowLastColumn="0" w:lastRowFirstColumn="0" w:lastRowLastColumn="0"/>
            <w:tcW w:w="709" w:type="dxa"/>
          </w:tcPr>
          <w:p w:rsidR="00986DD5" w:rsidRDefault="00986DD5" w:rsidP="00A743EA">
            <w:pPr>
              <w:pStyle w:val="NoSpacing"/>
              <w:jc w:val="center"/>
              <w:rPr>
                <w:rFonts w:ascii="Arial" w:hAnsi="Arial" w:cs="Arial"/>
                <w:b w:val="0"/>
              </w:rPr>
            </w:pPr>
            <w:r>
              <w:rPr>
                <w:rFonts w:ascii="Arial" w:hAnsi="Arial" w:cs="Arial"/>
                <w:b w:val="0"/>
              </w:rPr>
              <w:t>14</w:t>
            </w:r>
            <w:r w:rsidRPr="007E56A0">
              <w:rPr>
                <w:rFonts w:ascii="Arial" w:hAnsi="Arial" w:cs="Arial"/>
                <w:b w:val="0"/>
                <w:sz w:val="20"/>
              </w:rPr>
              <w:t>a</w:t>
            </w:r>
          </w:p>
        </w:tc>
        <w:tc>
          <w:tcPr>
            <w:tcW w:w="2127" w:type="dxa"/>
          </w:tcPr>
          <w:p w:rsidR="00986DD5" w:rsidRDefault="00986DD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4:00 – 4:30</w:t>
            </w:r>
          </w:p>
        </w:tc>
        <w:tc>
          <w:tcPr>
            <w:tcW w:w="1984" w:type="dxa"/>
          </w:tcPr>
          <w:p w:rsidR="00986DD5" w:rsidRDefault="00986DD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c>
          <w:tcPr>
            <w:tcW w:w="1843" w:type="dxa"/>
          </w:tcPr>
          <w:p w:rsidR="00986DD5" w:rsidRDefault="00986DD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c>
          <w:tcPr>
            <w:tcW w:w="2075" w:type="dxa"/>
          </w:tcPr>
          <w:p w:rsidR="00986DD5" w:rsidRPr="00B14109" w:rsidRDefault="00986DD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C/PAZ</w:t>
            </w:r>
          </w:p>
        </w:tc>
        <w:tc>
          <w:tcPr>
            <w:tcW w:w="1894" w:type="dxa"/>
          </w:tcPr>
          <w:p w:rsidR="00986DD5" w:rsidRPr="00B14109" w:rsidRDefault="00986DD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C/PAZ</w:t>
            </w:r>
          </w:p>
        </w:tc>
      </w:tr>
      <w:tr w:rsidR="00986DD5" w:rsidTr="00A743EA">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709" w:type="dxa"/>
          </w:tcPr>
          <w:p w:rsidR="00986DD5" w:rsidRDefault="00986DD5" w:rsidP="00A743EA">
            <w:pPr>
              <w:pStyle w:val="NoSpacing"/>
              <w:jc w:val="center"/>
              <w:rPr>
                <w:rFonts w:ascii="Arial" w:hAnsi="Arial" w:cs="Arial"/>
                <w:b w:val="0"/>
              </w:rPr>
            </w:pPr>
            <w:r>
              <w:rPr>
                <w:rFonts w:ascii="Arial" w:hAnsi="Arial" w:cs="Arial"/>
                <w:b w:val="0"/>
              </w:rPr>
              <w:t>15</w:t>
            </w:r>
            <w:r w:rsidRPr="007E56A0">
              <w:rPr>
                <w:rFonts w:ascii="Arial" w:hAnsi="Arial" w:cs="Arial"/>
                <w:b w:val="0"/>
                <w:sz w:val="20"/>
              </w:rPr>
              <w:t>a</w:t>
            </w:r>
          </w:p>
        </w:tc>
        <w:tc>
          <w:tcPr>
            <w:tcW w:w="2127" w:type="dxa"/>
          </w:tcPr>
          <w:p w:rsidR="00986DD5" w:rsidRDefault="00986DD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4:30 – 5:00</w:t>
            </w:r>
          </w:p>
        </w:tc>
        <w:tc>
          <w:tcPr>
            <w:tcW w:w="1984" w:type="dxa"/>
          </w:tcPr>
          <w:p w:rsidR="00986DD5" w:rsidRPr="002507E1" w:rsidRDefault="00986DD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C/PAZ</w:t>
            </w:r>
          </w:p>
        </w:tc>
        <w:tc>
          <w:tcPr>
            <w:tcW w:w="1843" w:type="dxa"/>
          </w:tcPr>
          <w:p w:rsidR="00986DD5" w:rsidRPr="002507E1" w:rsidRDefault="00986DD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C/PAZ</w:t>
            </w:r>
          </w:p>
        </w:tc>
        <w:tc>
          <w:tcPr>
            <w:tcW w:w="2075" w:type="dxa"/>
          </w:tcPr>
          <w:p w:rsidR="00986DD5" w:rsidRPr="0044734F" w:rsidRDefault="00986DD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INFORMATICA</w:t>
            </w:r>
          </w:p>
        </w:tc>
        <w:tc>
          <w:tcPr>
            <w:tcW w:w="1894" w:type="dxa"/>
          </w:tcPr>
          <w:p w:rsidR="00986DD5" w:rsidRPr="0044734F" w:rsidRDefault="00986DD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INFORMATICA</w:t>
            </w:r>
          </w:p>
        </w:tc>
      </w:tr>
      <w:tr w:rsidR="00986DD5" w:rsidTr="00A743EA">
        <w:trPr>
          <w:trHeight w:val="312"/>
        </w:trPr>
        <w:tc>
          <w:tcPr>
            <w:cnfStyle w:val="001000000000" w:firstRow="0" w:lastRow="0" w:firstColumn="1" w:lastColumn="0" w:oddVBand="0" w:evenVBand="0" w:oddHBand="0" w:evenHBand="0" w:firstRowFirstColumn="0" w:firstRowLastColumn="0" w:lastRowFirstColumn="0" w:lastRowLastColumn="0"/>
            <w:tcW w:w="709" w:type="dxa"/>
          </w:tcPr>
          <w:p w:rsidR="00986DD5" w:rsidRPr="00E3464F" w:rsidRDefault="00986DD5" w:rsidP="00A743EA">
            <w:pPr>
              <w:pStyle w:val="NoSpacing"/>
              <w:jc w:val="center"/>
              <w:rPr>
                <w:rFonts w:ascii="Arial" w:hAnsi="Arial" w:cs="Arial"/>
                <w:b w:val="0"/>
              </w:rPr>
            </w:pPr>
            <w:r w:rsidRPr="00E3464F">
              <w:rPr>
                <w:rFonts w:ascii="Arial" w:hAnsi="Arial" w:cs="Arial"/>
                <w:b w:val="0"/>
              </w:rPr>
              <w:t>16a</w:t>
            </w:r>
          </w:p>
        </w:tc>
        <w:tc>
          <w:tcPr>
            <w:tcW w:w="2127" w:type="dxa"/>
          </w:tcPr>
          <w:p w:rsidR="00986DD5" w:rsidRDefault="00986DD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5:00 – 5:30</w:t>
            </w:r>
          </w:p>
        </w:tc>
        <w:tc>
          <w:tcPr>
            <w:tcW w:w="1984" w:type="dxa"/>
          </w:tcPr>
          <w:p w:rsidR="00986DD5" w:rsidRDefault="00986DD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C/PAZ</w:t>
            </w:r>
          </w:p>
        </w:tc>
        <w:tc>
          <w:tcPr>
            <w:tcW w:w="1843" w:type="dxa"/>
          </w:tcPr>
          <w:p w:rsidR="00986DD5" w:rsidRDefault="00986DD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C/PAZ</w:t>
            </w:r>
          </w:p>
        </w:tc>
        <w:tc>
          <w:tcPr>
            <w:tcW w:w="2075" w:type="dxa"/>
          </w:tcPr>
          <w:p w:rsidR="00986DD5" w:rsidRPr="0044734F" w:rsidRDefault="00986DD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INFORMATICA</w:t>
            </w:r>
          </w:p>
        </w:tc>
        <w:tc>
          <w:tcPr>
            <w:tcW w:w="1894" w:type="dxa"/>
          </w:tcPr>
          <w:p w:rsidR="00986DD5" w:rsidRPr="0044734F" w:rsidRDefault="00986DD5" w:rsidP="00A743EA">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INFORMATICA</w:t>
            </w:r>
          </w:p>
        </w:tc>
      </w:tr>
      <w:tr w:rsidR="00986DD5" w:rsidTr="00A743EA">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709" w:type="dxa"/>
          </w:tcPr>
          <w:p w:rsidR="00986DD5" w:rsidRPr="00E3464F" w:rsidRDefault="00986DD5" w:rsidP="00A743EA">
            <w:pPr>
              <w:pStyle w:val="NoSpacing"/>
              <w:jc w:val="center"/>
              <w:rPr>
                <w:rFonts w:ascii="Arial" w:hAnsi="Arial" w:cs="Arial"/>
                <w:b w:val="0"/>
              </w:rPr>
            </w:pPr>
            <w:r>
              <w:rPr>
                <w:rFonts w:ascii="Arial" w:hAnsi="Arial" w:cs="Arial"/>
                <w:b w:val="0"/>
              </w:rPr>
              <w:t>17a</w:t>
            </w:r>
          </w:p>
        </w:tc>
        <w:tc>
          <w:tcPr>
            <w:tcW w:w="2127" w:type="dxa"/>
          </w:tcPr>
          <w:p w:rsidR="00986DD5" w:rsidRDefault="00986DD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5:30 – 6:00</w:t>
            </w:r>
          </w:p>
        </w:tc>
        <w:tc>
          <w:tcPr>
            <w:tcW w:w="1984" w:type="dxa"/>
          </w:tcPr>
          <w:p w:rsidR="00986DD5" w:rsidRPr="002507E1" w:rsidRDefault="00986DD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C/PAZ</w:t>
            </w:r>
          </w:p>
        </w:tc>
        <w:tc>
          <w:tcPr>
            <w:tcW w:w="1843" w:type="dxa"/>
          </w:tcPr>
          <w:p w:rsidR="00986DD5" w:rsidRPr="002507E1" w:rsidRDefault="00986DD5" w:rsidP="00A743EA">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C/PAZ</w:t>
            </w:r>
          </w:p>
        </w:tc>
        <w:tc>
          <w:tcPr>
            <w:tcW w:w="2075" w:type="dxa"/>
          </w:tcPr>
          <w:p w:rsidR="00986DD5" w:rsidRPr="00B14109" w:rsidRDefault="00986DD5" w:rsidP="00986DD5">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INFORMATICA</w:t>
            </w:r>
          </w:p>
        </w:tc>
        <w:tc>
          <w:tcPr>
            <w:tcW w:w="1894" w:type="dxa"/>
          </w:tcPr>
          <w:p w:rsidR="00986DD5" w:rsidRPr="00B14109" w:rsidRDefault="00986DD5" w:rsidP="00A743EA">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INFORMATICA</w:t>
            </w:r>
          </w:p>
        </w:tc>
      </w:tr>
    </w:tbl>
    <w:p w:rsidR="00444E5D" w:rsidRDefault="00444E5D" w:rsidP="00A71D7E">
      <w:pPr>
        <w:pStyle w:val="NormalWeb"/>
        <w:shd w:val="clear" w:color="auto" w:fill="FFFFFF"/>
        <w:spacing w:before="0" w:beforeAutospacing="0" w:after="150" w:afterAutospacing="0"/>
        <w:jc w:val="both"/>
        <w:rPr>
          <w:rFonts w:ascii="Arial" w:hAnsi="Arial" w:cs="Arial"/>
          <w:bCs/>
          <w:color w:val="000000" w:themeColor="text1"/>
          <w:lang w:val="en-US"/>
        </w:rPr>
      </w:pPr>
    </w:p>
    <w:p w:rsidR="00BD3D56" w:rsidRDefault="00BD3D56" w:rsidP="00BD3D56">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 xml:space="preserve">Por otra parte, el día de recuperaciones de las materias o módulos del primer periodo académico en la Jornada Nocturna, se hará el 8 de Octubre del 2018, de 6:00 pm a 9:30 pm. </w:t>
      </w:r>
      <w:r w:rsidR="002F2A5E">
        <w:rPr>
          <w:rFonts w:ascii="Arial" w:hAnsi="Arial" w:cs="Arial"/>
          <w:bCs/>
          <w:color w:val="000000" w:themeColor="text1"/>
        </w:rPr>
        <w:t xml:space="preserve">En cuanto a la Jornada Sabatina, la jornada de nivelación académica se hará en el día 13 de Octubre de 3:00 pm a 6:00 pm. </w:t>
      </w:r>
    </w:p>
    <w:p w:rsidR="00BD3D56" w:rsidRDefault="00BD3D56" w:rsidP="00BD3D56">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 xml:space="preserve">Caber resaltar, que para que el estudiante </w:t>
      </w:r>
      <w:r w:rsidR="002F2A5E">
        <w:rPr>
          <w:rFonts w:ascii="Arial" w:hAnsi="Arial" w:cs="Arial"/>
          <w:bCs/>
          <w:color w:val="000000" w:themeColor="text1"/>
        </w:rPr>
        <w:t xml:space="preserve">que </w:t>
      </w:r>
      <w:r>
        <w:rPr>
          <w:rFonts w:ascii="Arial" w:hAnsi="Arial" w:cs="Arial"/>
          <w:bCs/>
          <w:color w:val="000000" w:themeColor="text1"/>
        </w:rPr>
        <w:t xml:space="preserve">realice las respectivas nivelaciones académicas, debe de encontrarse al día en  matrícula, material didáctico, primera cuota y segunda cuota. Si el estudiante no se encuentra al día, no se le podrá realizar la respectiva nivelaciones, y tendrá que nivelar a finales del mes de Noviembre, o principios del mes de Diciembre, pero ya las nivelaciones tendrán un </w:t>
      </w:r>
      <w:r>
        <w:rPr>
          <w:rFonts w:ascii="Arial" w:hAnsi="Arial" w:cs="Arial"/>
          <w:bCs/>
          <w:color w:val="000000" w:themeColor="text1"/>
        </w:rPr>
        <w:lastRenderedPageBreak/>
        <w:t xml:space="preserve">costo de $50.000 pesos m/te, tal como se expresó en su momento en la resolución rectoral No. 009 del 20 de Junio del 2018.  </w:t>
      </w:r>
    </w:p>
    <w:p w:rsidR="00BD3D56" w:rsidRDefault="00BD3D56" w:rsidP="00BD3D56">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 xml:space="preserve">Finalmente, </w:t>
      </w:r>
      <w:r w:rsidR="00A743EA">
        <w:rPr>
          <w:rFonts w:ascii="Arial" w:hAnsi="Arial" w:cs="Arial"/>
          <w:bCs/>
          <w:color w:val="000000" w:themeColor="text1"/>
        </w:rPr>
        <w:t xml:space="preserve">el Colegio  Mahatma Gandhi como promotor de  la formación integral de sus estudiantes, ha dispuesto que para los estudiantes de ambas jornadas dentro de sus respectivos horarios la preparación Icfes o Pre-Icfes, en aras de que los estudiantes se preparen de la mejor forma a las siguientes pruebas que otorga el ICFES, estas son: </w:t>
      </w:r>
    </w:p>
    <w:p w:rsidR="00A743EA" w:rsidRDefault="00A743EA" w:rsidP="00A743EA">
      <w:pPr>
        <w:pStyle w:val="NormalWeb"/>
        <w:numPr>
          <w:ilvl w:val="0"/>
          <w:numId w:val="14"/>
        </w:numPr>
        <w:shd w:val="clear" w:color="auto" w:fill="FFFFFF"/>
        <w:spacing w:before="0" w:beforeAutospacing="0" w:after="150" w:afterAutospacing="0"/>
        <w:jc w:val="both"/>
        <w:rPr>
          <w:rFonts w:ascii="Arial" w:hAnsi="Arial" w:cs="Arial"/>
          <w:bCs/>
          <w:color w:val="000000" w:themeColor="text1"/>
        </w:rPr>
      </w:pPr>
      <w:r w:rsidRPr="00A743EA">
        <w:rPr>
          <w:rFonts w:ascii="Arial" w:hAnsi="Arial" w:cs="Arial"/>
          <w:b/>
          <w:bCs/>
          <w:color w:val="000000" w:themeColor="text1"/>
        </w:rPr>
        <w:t>Prueba Avancemos</w:t>
      </w:r>
      <w:r>
        <w:rPr>
          <w:rFonts w:ascii="Arial" w:hAnsi="Arial" w:cs="Arial"/>
          <w:bCs/>
          <w:color w:val="000000" w:themeColor="text1"/>
        </w:rPr>
        <w:t xml:space="preserve">: Esta prueba medirá los conocimientos para los estudiantes de grado 6°,-7°, ciclo III, y para los estudiantes de grado 8°-9°, ciclo IV. Esta prueba es importante, ya que evalúa de forma general los conocimientos que ha adquirido en Educación Básica. </w:t>
      </w:r>
    </w:p>
    <w:p w:rsidR="00A743EA" w:rsidRDefault="00A743EA" w:rsidP="00A743EA">
      <w:pPr>
        <w:pStyle w:val="NormalWeb"/>
        <w:numPr>
          <w:ilvl w:val="0"/>
          <w:numId w:val="14"/>
        </w:numPr>
        <w:shd w:val="clear" w:color="auto" w:fill="FFFFFF"/>
        <w:spacing w:before="0" w:beforeAutospacing="0" w:after="150" w:afterAutospacing="0"/>
        <w:jc w:val="both"/>
        <w:rPr>
          <w:rFonts w:ascii="Arial" w:hAnsi="Arial" w:cs="Arial"/>
          <w:bCs/>
          <w:color w:val="000000" w:themeColor="text1"/>
        </w:rPr>
      </w:pPr>
      <w:r w:rsidRPr="00A743EA">
        <w:rPr>
          <w:rFonts w:ascii="Arial" w:hAnsi="Arial" w:cs="Arial"/>
          <w:b/>
          <w:bCs/>
          <w:color w:val="000000" w:themeColor="text1"/>
        </w:rPr>
        <w:t>Saber 11°</w:t>
      </w:r>
      <w:r>
        <w:rPr>
          <w:rFonts w:ascii="Arial" w:hAnsi="Arial" w:cs="Arial"/>
          <w:bCs/>
          <w:color w:val="000000" w:themeColor="text1"/>
        </w:rPr>
        <w:t xml:space="preserve">: Esta prueba es fundamental para los estudiantes de los ciclos V  y VI, donde se evaluará conocimientos de la Educación Media Académica y demás. </w:t>
      </w:r>
    </w:p>
    <w:p w:rsidR="00A743EA" w:rsidRDefault="00A743EA" w:rsidP="00A743EA">
      <w:pPr>
        <w:pStyle w:val="NormalWeb"/>
        <w:shd w:val="clear" w:color="auto" w:fill="FFFFFF"/>
        <w:spacing w:before="0" w:beforeAutospacing="0" w:after="150" w:afterAutospacing="0"/>
        <w:jc w:val="both"/>
        <w:rPr>
          <w:rFonts w:ascii="Arial" w:hAnsi="Arial" w:cs="Arial"/>
          <w:bCs/>
          <w:color w:val="000000" w:themeColor="text1"/>
        </w:rPr>
      </w:pPr>
      <w:r w:rsidRPr="00A743EA">
        <w:rPr>
          <w:rFonts w:ascii="Arial" w:hAnsi="Arial" w:cs="Arial"/>
          <w:b/>
          <w:bCs/>
          <w:color w:val="000000" w:themeColor="text1"/>
        </w:rPr>
        <w:t>Parágrafo 1</w:t>
      </w:r>
      <w:r>
        <w:rPr>
          <w:rFonts w:ascii="Arial" w:hAnsi="Arial" w:cs="Arial"/>
          <w:bCs/>
          <w:color w:val="000000" w:themeColor="text1"/>
        </w:rPr>
        <w:t xml:space="preserve">: Los estudiantes de la Jornada Nocturna, deberán asistir obligatoriamente, ya que el Pre-Icfes se considera una materia complementaria dentro del PEI del plantel educativo. </w:t>
      </w:r>
    </w:p>
    <w:p w:rsidR="00A743EA" w:rsidRDefault="00A743EA" w:rsidP="00A743EA">
      <w:pPr>
        <w:pStyle w:val="NormalWeb"/>
        <w:shd w:val="clear" w:color="auto" w:fill="FFFFFF"/>
        <w:spacing w:before="0" w:beforeAutospacing="0" w:after="150" w:afterAutospacing="0"/>
        <w:jc w:val="both"/>
        <w:rPr>
          <w:rFonts w:ascii="Arial" w:hAnsi="Arial" w:cs="Arial"/>
          <w:bCs/>
          <w:color w:val="000000" w:themeColor="text1"/>
        </w:rPr>
      </w:pPr>
      <w:r w:rsidRPr="00A743EA">
        <w:rPr>
          <w:rFonts w:ascii="Arial" w:hAnsi="Arial" w:cs="Arial"/>
          <w:b/>
          <w:bCs/>
          <w:color w:val="000000" w:themeColor="text1"/>
        </w:rPr>
        <w:t>Parágrafo 2</w:t>
      </w:r>
      <w:r>
        <w:rPr>
          <w:rFonts w:ascii="Arial" w:hAnsi="Arial" w:cs="Arial"/>
          <w:bCs/>
          <w:color w:val="000000" w:themeColor="text1"/>
        </w:rPr>
        <w:t xml:space="preserve">: Los estudiantes de la Jornada Sabatina, deberán asistir al Pre-Icfes, el día jueves. </w:t>
      </w:r>
    </w:p>
    <w:p w:rsidR="00A743EA" w:rsidRDefault="00A743EA" w:rsidP="00A743EA">
      <w:pPr>
        <w:pStyle w:val="NormalWeb"/>
        <w:shd w:val="clear" w:color="auto" w:fill="FFFFFF"/>
        <w:spacing w:before="0" w:beforeAutospacing="0" w:after="150" w:afterAutospacing="0"/>
        <w:jc w:val="both"/>
        <w:rPr>
          <w:rFonts w:ascii="Arial" w:hAnsi="Arial" w:cs="Arial"/>
          <w:bCs/>
          <w:color w:val="000000" w:themeColor="text1"/>
        </w:rPr>
      </w:pPr>
      <w:r w:rsidRPr="00A743EA">
        <w:rPr>
          <w:rFonts w:ascii="Arial" w:hAnsi="Arial" w:cs="Arial"/>
          <w:b/>
          <w:bCs/>
          <w:color w:val="000000" w:themeColor="text1"/>
        </w:rPr>
        <w:t>Parágrafo 3:</w:t>
      </w:r>
      <w:r>
        <w:rPr>
          <w:rFonts w:ascii="Arial" w:hAnsi="Arial" w:cs="Arial"/>
          <w:bCs/>
          <w:color w:val="000000" w:themeColor="text1"/>
        </w:rPr>
        <w:t xml:space="preserve"> Las jornadas del Pre-icfes, durarán 7 semanas, donde el orden a seguir es el siguiente: </w:t>
      </w:r>
    </w:p>
    <w:p w:rsidR="00A743EA" w:rsidRDefault="00A743EA" w:rsidP="00A743EA">
      <w:pPr>
        <w:pStyle w:val="NormalWeb"/>
        <w:shd w:val="clear" w:color="auto" w:fill="FFFFFF"/>
        <w:spacing w:before="0" w:beforeAutospacing="0" w:after="150" w:afterAutospacing="0"/>
        <w:jc w:val="both"/>
        <w:rPr>
          <w:rFonts w:ascii="Arial" w:hAnsi="Arial" w:cs="Arial"/>
          <w:bCs/>
          <w:color w:val="000000" w:themeColor="text1"/>
        </w:rPr>
      </w:pPr>
    </w:p>
    <w:p w:rsidR="00A743EA" w:rsidRDefault="00A743EA" w:rsidP="00A743EA">
      <w:pPr>
        <w:pStyle w:val="NormalWeb"/>
        <w:numPr>
          <w:ilvl w:val="0"/>
          <w:numId w:val="15"/>
        </w:numPr>
        <w:shd w:val="clear" w:color="auto" w:fill="FFFFFF"/>
        <w:spacing w:before="0" w:beforeAutospacing="0" w:after="150" w:afterAutospacing="0"/>
        <w:jc w:val="both"/>
        <w:rPr>
          <w:rFonts w:ascii="Arial" w:hAnsi="Arial" w:cs="Arial"/>
          <w:bCs/>
          <w:color w:val="000000" w:themeColor="text1"/>
        </w:rPr>
      </w:pPr>
      <w:r w:rsidRPr="004A0CEB">
        <w:rPr>
          <w:rFonts w:ascii="Arial" w:hAnsi="Arial" w:cs="Arial"/>
          <w:b/>
          <w:bCs/>
          <w:color w:val="000000" w:themeColor="text1"/>
        </w:rPr>
        <w:t>Primera Semana</w:t>
      </w:r>
      <w:r>
        <w:rPr>
          <w:rFonts w:ascii="Arial" w:hAnsi="Arial" w:cs="Arial"/>
          <w:bCs/>
          <w:color w:val="000000" w:themeColor="text1"/>
        </w:rPr>
        <w:t xml:space="preserve">: Estará a cargo del </w:t>
      </w:r>
      <w:r w:rsidR="004A0CEB">
        <w:rPr>
          <w:rFonts w:ascii="Arial" w:hAnsi="Arial" w:cs="Arial"/>
          <w:bCs/>
          <w:color w:val="000000" w:themeColor="text1"/>
        </w:rPr>
        <w:t xml:space="preserve">rector, donde se dará una pequeña inducción y explicación a la importancia de dichas pruebas. </w:t>
      </w:r>
    </w:p>
    <w:p w:rsidR="004A0CEB" w:rsidRDefault="004A0CEB" w:rsidP="00A743EA">
      <w:pPr>
        <w:pStyle w:val="NormalWeb"/>
        <w:numPr>
          <w:ilvl w:val="0"/>
          <w:numId w:val="15"/>
        </w:numPr>
        <w:shd w:val="clear" w:color="auto" w:fill="FFFFFF"/>
        <w:spacing w:before="0" w:beforeAutospacing="0" w:after="150" w:afterAutospacing="0"/>
        <w:jc w:val="both"/>
        <w:rPr>
          <w:rFonts w:ascii="Arial" w:hAnsi="Arial" w:cs="Arial"/>
          <w:bCs/>
          <w:color w:val="000000" w:themeColor="text1"/>
        </w:rPr>
      </w:pPr>
      <w:r w:rsidRPr="004A0CEB">
        <w:rPr>
          <w:rFonts w:ascii="Arial" w:hAnsi="Arial" w:cs="Arial"/>
          <w:b/>
          <w:bCs/>
          <w:color w:val="000000" w:themeColor="text1"/>
        </w:rPr>
        <w:t>Segunda Semana</w:t>
      </w:r>
      <w:r>
        <w:rPr>
          <w:rFonts w:ascii="Arial" w:hAnsi="Arial" w:cs="Arial"/>
          <w:bCs/>
          <w:color w:val="000000" w:themeColor="text1"/>
        </w:rPr>
        <w:t>: Estará a cargo de</w:t>
      </w:r>
      <w:r w:rsidR="00422ED1">
        <w:rPr>
          <w:rFonts w:ascii="Arial" w:hAnsi="Arial" w:cs="Arial"/>
          <w:bCs/>
          <w:color w:val="000000" w:themeColor="text1"/>
        </w:rPr>
        <w:t>l rector de la Institución</w:t>
      </w:r>
      <w:r>
        <w:rPr>
          <w:rFonts w:ascii="Arial" w:hAnsi="Arial" w:cs="Arial"/>
          <w:bCs/>
          <w:color w:val="000000" w:themeColor="text1"/>
        </w:rPr>
        <w:t xml:space="preserve">, en los ciclos III, y IV. Mientras en los ciclos V y VI, estará a cargo de la profesora Ligia Cristina Roncancio. </w:t>
      </w:r>
    </w:p>
    <w:p w:rsidR="004A0CEB" w:rsidRDefault="004A0CEB" w:rsidP="00A743EA">
      <w:pPr>
        <w:pStyle w:val="NormalWeb"/>
        <w:numPr>
          <w:ilvl w:val="0"/>
          <w:numId w:val="15"/>
        </w:numPr>
        <w:shd w:val="clear" w:color="auto" w:fill="FFFFFF"/>
        <w:spacing w:before="0" w:beforeAutospacing="0" w:after="150" w:afterAutospacing="0"/>
        <w:jc w:val="both"/>
        <w:rPr>
          <w:rFonts w:ascii="Arial" w:hAnsi="Arial" w:cs="Arial"/>
          <w:bCs/>
          <w:color w:val="000000" w:themeColor="text1"/>
        </w:rPr>
      </w:pPr>
      <w:r>
        <w:rPr>
          <w:rFonts w:ascii="Arial" w:hAnsi="Arial" w:cs="Arial"/>
          <w:b/>
          <w:bCs/>
          <w:color w:val="000000" w:themeColor="text1"/>
        </w:rPr>
        <w:t>Tercera Semana</w:t>
      </w:r>
      <w:r w:rsidRPr="004A0CEB">
        <w:rPr>
          <w:rFonts w:ascii="Arial" w:hAnsi="Arial" w:cs="Arial"/>
          <w:bCs/>
          <w:color w:val="000000" w:themeColor="text1"/>
        </w:rPr>
        <w:t>:</w:t>
      </w:r>
      <w:r>
        <w:rPr>
          <w:rFonts w:ascii="Arial" w:hAnsi="Arial" w:cs="Arial"/>
          <w:bCs/>
          <w:color w:val="000000" w:themeColor="text1"/>
        </w:rPr>
        <w:t xml:space="preserve"> Estará a cargo del </w:t>
      </w:r>
      <w:r w:rsidR="00422ED1">
        <w:rPr>
          <w:rFonts w:ascii="Arial" w:hAnsi="Arial" w:cs="Arial"/>
          <w:bCs/>
          <w:color w:val="000000" w:themeColor="text1"/>
        </w:rPr>
        <w:t>rector de la Institución,</w:t>
      </w:r>
      <w:r>
        <w:rPr>
          <w:rFonts w:ascii="Arial" w:hAnsi="Arial" w:cs="Arial"/>
          <w:bCs/>
          <w:color w:val="000000" w:themeColor="text1"/>
        </w:rPr>
        <w:t xml:space="preserve"> en los ciclos III y IV; mientras en los ciclos V, y VI, estará a cargo del Profesor David Jose Gazabon Marenco. </w:t>
      </w:r>
    </w:p>
    <w:p w:rsidR="004A0CEB" w:rsidRDefault="004A0CEB" w:rsidP="00A743EA">
      <w:pPr>
        <w:pStyle w:val="NormalWeb"/>
        <w:numPr>
          <w:ilvl w:val="0"/>
          <w:numId w:val="15"/>
        </w:numPr>
        <w:shd w:val="clear" w:color="auto" w:fill="FFFFFF"/>
        <w:spacing w:before="0" w:beforeAutospacing="0" w:after="150" w:afterAutospacing="0"/>
        <w:jc w:val="both"/>
        <w:rPr>
          <w:rFonts w:ascii="Arial" w:hAnsi="Arial" w:cs="Arial"/>
          <w:bCs/>
          <w:color w:val="000000" w:themeColor="text1"/>
        </w:rPr>
      </w:pPr>
      <w:r>
        <w:rPr>
          <w:rFonts w:ascii="Arial" w:hAnsi="Arial" w:cs="Arial"/>
          <w:b/>
          <w:bCs/>
          <w:color w:val="000000" w:themeColor="text1"/>
        </w:rPr>
        <w:t>Cuarta Semana</w:t>
      </w:r>
      <w:r w:rsidRPr="004A0CEB">
        <w:rPr>
          <w:rFonts w:ascii="Arial" w:hAnsi="Arial" w:cs="Arial"/>
          <w:bCs/>
          <w:color w:val="000000" w:themeColor="text1"/>
        </w:rPr>
        <w:t>:</w:t>
      </w:r>
      <w:r>
        <w:rPr>
          <w:rFonts w:ascii="Arial" w:hAnsi="Arial" w:cs="Arial"/>
          <w:bCs/>
          <w:color w:val="000000" w:themeColor="text1"/>
        </w:rPr>
        <w:t xml:space="preserve"> Estará a cargo de la profesora Ligia Cristina Roncancio Romero en los ciclos III y IV; mientras que en los ciclos V, y VI, estará a cargo del rector de la Institución. </w:t>
      </w:r>
    </w:p>
    <w:p w:rsidR="004A0CEB" w:rsidRDefault="004A0CEB" w:rsidP="00A743EA">
      <w:pPr>
        <w:pStyle w:val="NormalWeb"/>
        <w:numPr>
          <w:ilvl w:val="0"/>
          <w:numId w:val="15"/>
        </w:numPr>
        <w:shd w:val="clear" w:color="auto" w:fill="FFFFFF"/>
        <w:spacing w:before="0" w:beforeAutospacing="0" w:after="150" w:afterAutospacing="0"/>
        <w:jc w:val="both"/>
        <w:rPr>
          <w:rFonts w:ascii="Arial" w:hAnsi="Arial" w:cs="Arial"/>
          <w:bCs/>
          <w:color w:val="000000" w:themeColor="text1"/>
        </w:rPr>
      </w:pPr>
      <w:r>
        <w:rPr>
          <w:rFonts w:ascii="Arial" w:hAnsi="Arial" w:cs="Arial"/>
          <w:b/>
          <w:bCs/>
          <w:color w:val="000000" w:themeColor="text1"/>
        </w:rPr>
        <w:t>Quinta Semana</w:t>
      </w:r>
      <w:r w:rsidRPr="004A0CEB">
        <w:rPr>
          <w:rFonts w:ascii="Arial" w:hAnsi="Arial" w:cs="Arial"/>
          <w:bCs/>
          <w:color w:val="000000" w:themeColor="text1"/>
        </w:rPr>
        <w:t>:</w:t>
      </w:r>
      <w:r w:rsidR="00422ED1">
        <w:rPr>
          <w:rFonts w:ascii="Arial" w:hAnsi="Arial" w:cs="Arial"/>
          <w:bCs/>
          <w:color w:val="000000" w:themeColor="text1"/>
        </w:rPr>
        <w:t xml:space="preserve"> Estará a cargo de la profesora Ligia Cristina Roncancio Romero en los ciclos III y IV</w:t>
      </w:r>
      <w:r>
        <w:rPr>
          <w:rFonts w:ascii="Arial" w:hAnsi="Arial" w:cs="Arial"/>
          <w:bCs/>
          <w:color w:val="000000" w:themeColor="text1"/>
        </w:rPr>
        <w:t xml:space="preserve">; mientras que en los ciclos V, y VI, estará a cargo del profesor Libardo A. Garzón Roncancio </w:t>
      </w:r>
    </w:p>
    <w:p w:rsidR="004A0CEB" w:rsidRDefault="004A0CEB" w:rsidP="004A0CEB">
      <w:pPr>
        <w:pStyle w:val="NormalWeb"/>
        <w:numPr>
          <w:ilvl w:val="0"/>
          <w:numId w:val="15"/>
        </w:numPr>
        <w:shd w:val="clear" w:color="auto" w:fill="FFFFFF"/>
        <w:spacing w:before="0" w:beforeAutospacing="0" w:after="150" w:afterAutospacing="0"/>
        <w:jc w:val="both"/>
        <w:rPr>
          <w:rFonts w:ascii="Arial" w:hAnsi="Arial" w:cs="Arial"/>
          <w:bCs/>
          <w:color w:val="000000" w:themeColor="text1"/>
        </w:rPr>
      </w:pPr>
      <w:r>
        <w:rPr>
          <w:rFonts w:ascii="Arial" w:hAnsi="Arial" w:cs="Arial"/>
          <w:b/>
          <w:bCs/>
          <w:color w:val="000000" w:themeColor="text1"/>
        </w:rPr>
        <w:t>Sexta Semana</w:t>
      </w:r>
      <w:r w:rsidRPr="004A0CEB">
        <w:rPr>
          <w:rFonts w:ascii="Arial" w:hAnsi="Arial" w:cs="Arial"/>
          <w:bCs/>
          <w:color w:val="000000" w:themeColor="text1"/>
        </w:rPr>
        <w:t>:</w:t>
      </w:r>
      <w:r>
        <w:rPr>
          <w:rFonts w:ascii="Arial" w:hAnsi="Arial" w:cs="Arial"/>
          <w:bCs/>
          <w:color w:val="000000" w:themeColor="text1"/>
        </w:rPr>
        <w:t xml:space="preserve"> Estará a cargo de la profesora Ligia Cristina Roncancio Romero en los ciclos III, y IV; mientras que en los ciclos V, y VI, estará a cargo del rector de la Institución.</w:t>
      </w:r>
    </w:p>
    <w:p w:rsidR="004A0CEB" w:rsidRDefault="004A0CEB" w:rsidP="004A0CEB">
      <w:pPr>
        <w:pStyle w:val="NormalWeb"/>
        <w:numPr>
          <w:ilvl w:val="0"/>
          <w:numId w:val="15"/>
        </w:numPr>
        <w:shd w:val="clear" w:color="auto" w:fill="FFFFFF"/>
        <w:spacing w:before="0" w:beforeAutospacing="0" w:after="150" w:afterAutospacing="0"/>
        <w:jc w:val="both"/>
        <w:rPr>
          <w:rFonts w:ascii="Arial" w:hAnsi="Arial" w:cs="Arial"/>
          <w:bCs/>
          <w:color w:val="000000" w:themeColor="text1"/>
        </w:rPr>
      </w:pPr>
      <w:r>
        <w:rPr>
          <w:rFonts w:ascii="Arial" w:hAnsi="Arial" w:cs="Arial"/>
          <w:b/>
          <w:bCs/>
          <w:color w:val="000000" w:themeColor="text1"/>
        </w:rPr>
        <w:t>Séptima Semana</w:t>
      </w:r>
      <w:r w:rsidRPr="004A0CEB">
        <w:rPr>
          <w:rFonts w:ascii="Arial" w:hAnsi="Arial" w:cs="Arial"/>
          <w:bCs/>
          <w:color w:val="000000" w:themeColor="text1"/>
        </w:rPr>
        <w:t>:</w:t>
      </w:r>
      <w:r>
        <w:rPr>
          <w:rFonts w:ascii="Arial" w:hAnsi="Arial" w:cs="Arial"/>
          <w:bCs/>
          <w:color w:val="000000" w:themeColor="text1"/>
        </w:rPr>
        <w:t xml:space="preserve"> Se realizará el respectivo simulacro de las pruebas: Avancemos para los ciclos III y IV; y Saber 11°, para los ciclos V, y VI. </w:t>
      </w:r>
    </w:p>
    <w:p w:rsidR="004A0CEB" w:rsidRDefault="00422ED1" w:rsidP="00422ED1">
      <w:pPr>
        <w:pStyle w:val="NormalWeb"/>
        <w:shd w:val="clear" w:color="auto" w:fill="FFFFFF"/>
        <w:tabs>
          <w:tab w:val="left" w:pos="3014"/>
        </w:tabs>
        <w:spacing w:before="0" w:beforeAutospacing="0" w:after="150" w:afterAutospacing="0"/>
        <w:jc w:val="both"/>
        <w:rPr>
          <w:rFonts w:ascii="Arial" w:hAnsi="Arial" w:cs="Arial"/>
          <w:bCs/>
          <w:color w:val="000000" w:themeColor="text1"/>
        </w:rPr>
      </w:pPr>
      <w:r>
        <w:rPr>
          <w:rFonts w:ascii="Arial" w:hAnsi="Arial" w:cs="Arial"/>
          <w:bCs/>
          <w:color w:val="000000" w:themeColor="text1"/>
        </w:rPr>
        <w:tab/>
      </w:r>
    </w:p>
    <w:p w:rsidR="00422ED1" w:rsidRDefault="00422ED1" w:rsidP="00422ED1">
      <w:pPr>
        <w:pStyle w:val="NormalWeb"/>
        <w:shd w:val="clear" w:color="auto" w:fill="FFFFFF"/>
        <w:tabs>
          <w:tab w:val="left" w:pos="3014"/>
        </w:tabs>
        <w:spacing w:before="0" w:beforeAutospacing="0" w:after="150" w:afterAutospacing="0"/>
        <w:jc w:val="both"/>
        <w:rPr>
          <w:rFonts w:ascii="Arial" w:hAnsi="Arial" w:cs="Arial"/>
          <w:bCs/>
          <w:color w:val="000000" w:themeColor="text1"/>
        </w:rPr>
      </w:pPr>
    </w:p>
    <w:p w:rsidR="00422ED1" w:rsidRDefault="00422ED1" w:rsidP="00422ED1">
      <w:pPr>
        <w:pStyle w:val="NormalWeb"/>
        <w:shd w:val="clear" w:color="auto" w:fill="FFFFFF"/>
        <w:tabs>
          <w:tab w:val="left" w:pos="3014"/>
        </w:tabs>
        <w:spacing w:before="0" w:beforeAutospacing="0" w:after="150" w:afterAutospacing="0"/>
        <w:jc w:val="both"/>
        <w:rPr>
          <w:rFonts w:ascii="Arial" w:hAnsi="Arial" w:cs="Arial"/>
          <w:bCs/>
          <w:color w:val="000000" w:themeColor="text1"/>
        </w:rPr>
      </w:pPr>
    </w:p>
    <w:p w:rsidR="00422ED1" w:rsidRDefault="00422ED1" w:rsidP="00422ED1">
      <w:pPr>
        <w:pStyle w:val="NormalWeb"/>
        <w:shd w:val="clear" w:color="auto" w:fill="FFFFFF"/>
        <w:tabs>
          <w:tab w:val="left" w:pos="3014"/>
        </w:tabs>
        <w:spacing w:before="0" w:beforeAutospacing="0" w:after="150" w:afterAutospacing="0"/>
        <w:jc w:val="both"/>
        <w:rPr>
          <w:rFonts w:ascii="Arial" w:hAnsi="Arial" w:cs="Arial"/>
          <w:bCs/>
          <w:color w:val="000000" w:themeColor="text1"/>
        </w:rPr>
      </w:pPr>
    </w:p>
    <w:p w:rsidR="00422ED1" w:rsidRDefault="00422ED1" w:rsidP="00422ED1">
      <w:pPr>
        <w:pStyle w:val="NormalWeb"/>
        <w:shd w:val="clear" w:color="auto" w:fill="FFFFFF"/>
        <w:tabs>
          <w:tab w:val="left" w:pos="3014"/>
        </w:tabs>
        <w:spacing w:before="0" w:beforeAutospacing="0" w:after="150" w:afterAutospacing="0"/>
        <w:jc w:val="both"/>
        <w:rPr>
          <w:rFonts w:ascii="Arial" w:hAnsi="Arial" w:cs="Arial"/>
          <w:bCs/>
          <w:color w:val="000000" w:themeColor="text1"/>
        </w:rPr>
      </w:pPr>
    </w:p>
    <w:p w:rsidR="00422ED1" w:rsidRDefault="00422ED1" w:rsidP="00422ED1">
      <w:pPr>
        <w:pStyle w:val="NormalWeb"/>
        <w:shd w:val="clear" w:color="auto" w:fill="FFFFFF"/>
        <w:tabs>
          <w:tab w:val="left" w:pos="3014"/>
        </w:tabs>
        <w:spacing w:before="0" w:beforeAutospacing="0" w:after="150" w:afterAutospacing="0"/>
        <w:jc w:val="both"/>
        <w:rPr>
          <w:rFonts w:ascii="Arial" w:hAnsi="Arial" w:cs="Arial"/>
          <w:bCs/>
          <w:color w:val="000000" w:themeColor="text1"/>
        </w:rPr>
      </w:pPr>
    </w:p>
    <w:p w:rsidR="00422ED1" w:rsidRDefault="00422ED1" w:rsidP="00422ED1">
      <w:pPr>
        <w:pStyle w:val="NormalWeb"/>
        <w:shd w:val="clear" w:color="auto" w:fill="FFFFFF"/>
        <w:tabs>
          <w:tab w:val="left" w:pos="3014"/>
        </w:tabs>
        <w:spacing w:before="0" w:beforeAutospacing="0" w:after="150" w:afterAutospacing="0"/>
        <w:jc w:val="both"/>
        <w:rPr>
          <w:rFonts w:ascii="Arial" w:hAnsi="Arial" w:cs="Arial"/>
          <w:bCs/>
          <w:color w:val="000000" w:themeColor="text1"/>
        </w:rPr>
      </w:pPr>
    </w:p>
    <w:p w:rsidR="00422ED1" w:rsidRDefault="00422ED1" w:rsidP="00422ED1">
      <w:pPr>
        <w:pStyle w:val="NormalWeb"/>
        <w:shd w:val="clear" w:color="auto" w:fill="FFFFFF"/>
        <w:tabs>
          <w:tab w:val="left" w:pos="3014"/>
        </w:tabs>
        <w:spacing w:before="0" w:beforeAutospacing="0" w:after="150" w:afterAutospacing="0"/>
        <w:jc w:val="both"/>
        <w:rPr>
          <w:rFonts w:ascii="Arial" w:hAnsi="Arial" w:cs="Arial"/>
          <w:bCs/>
          <w:color w:val="000000" w:themeColor="text1"/>
        </w:rPr>
      </w:pPr>
    </w:p>
    <w:p w:rsidR="00422ED1" w:rsidRDefault="00422ED1" w:rsidP="00422ED1">
      <w:pPr>
        <w:pStyle w:val="NormalWeb"/>
        <w:shd w:val="clear" w:color="auto" w:fill="FFFFFF"/>
        <w:tabs>
          <w:tab w:val="left" w:pos="3014"/>
        </w:tabs>
        <w:spacing w:before="0" w:beforeAutospacing="0" w:after="150" w:afterAutospacing="0"/>
        <w:jc w:val="both"/>
        <w:rPr>
          <w:rFonts w:ascii="Arial" w:hAnsi="Arial" w:cs="Arial"/>
          <w:bCs/>
          <w:color w:val="000000" w:themeColor="text1"/>
        </w:rPr>
      </w:pPr>
    </w:p>
    <w:p w:rsidR="00422ED1" w:rsidRDefault="00422ED1" w:rsidP="00422ED1">
      <w:pPr>
        <w:pStyle w:val="NormalWeb"/>
        <w:shd w:val="clear" w:color="auto" w:fill="FFFFFF"/>
        <w:tabs>
          <w:tab w:val="left" w:pos="3014"/>
        </w:tabs>
        <w:spacing w:before="0" w:beforeAutospacing="0" w:after="150" w:afterAutospacing="0"/>
        <w:jc w:val="both"/>
        <w:rPr>
          <w:rFonts w:ascii="Arial" w:hAnsi="Arial" w:cs="Arial"/>
          <w:bCs/>
          <w:color w:val="000000" w:themeColor="text1"/>
        </w:rPr>
      </w:pPr>
    </w:p>
    <w:p w:rsidR="004A0CEB" w:rsidRDefault="004A0CEB" w:rsidP="004A0CEB">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 xml:space="preserve">El Horario es de la Siguiente manera: </w:t>
      </w:r>
    </w:p>
    <w:tbl>
      <w:tblPr>
        <w:tblW w:w="9578"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8"/>
        <w:gridCol w:w="3650"/>
        <w:gridCol w:w="2428"/>
        <w:gridCol w:w="1692"/>
      </w:tblGrid>
      <w:tr w:rsidR="00422ED1" w:rsidTr="00422ED1">
        <w:trPr>
          <w:trHeight w:val="826"/>
        </w:trPr>
        <w:tc>
          <w:tcPr>
            <w:tcW w:w="1808" w:type="dxa"/>
          </w:tcPr>
          <w:p w:rsidR="00422ED1" w:rsidRPr="00422ED1" w:rsidRDefault="00422ED1" w:rsidP="00422ED1">
            <w:pPr>
              <w:pStyle w:val="NormalWeb"/>
              <w:spacing w:before="0" w:beforeAutospacing="0" w:after="150" w:afterAutospacing="0"/>
              <w:jc w:val="center"/>
              <w:rPr>
                <w:rFonts w:ascii="Arial" w:hAnsi="Arial" w:cs="Arial"/>
                <w:b/>
                <w:bCs/>
                <w:color w:val="000000" w:themeColor="text1"/>
              </w:rPr>
            </w:pPr>
            <w:r w:rsidRPr="00422ED1">
              <w:rPr>
                <w:rFonts w:ascii="Arial" w:hAnsi="Arial" w:cs="Arial"/>
                <w:b/>
                <w:bCs/>
                <w:color w:val="000000" w:themeColor="text1"/>
              </w:rPr>
              <w:t>Semanas</w:t>
            </w:r>
          </w:p>
        </w:tc>
        <w:tc>
          <w:tcPr>
            <w:tcW w:w="3650" w:type="dxa"/>
          </w:tcPr>
          <w:p w:rsidR="00422ED1" w:rsidRPr="00422ED1" w:rsidRDefault="00422ED1" w:rsidP="00422ED1">
            <w:pPr>
              <w:pStyle w:val="NormalWeb"/>
              <w:spacing w:before="0" w:beforeAutospacing="0" w:after="150" w:afterAutospacing="0"/>
              <w:jc w:val="center"/>
              <w:rPr>
                <w:rFonts w:ascii="Arial" w:hAnsi="Arial" w:cs="Arial"/>
                <w:b/>
                <w:bCs/>
                <w:color w:val="000000" w:themeColor="text1"/>
              </w:rPr>
            </w:pPr>
            <w:r w:rsidRPr="00422ED1">
              <w:rPr>
                <w:rFonts w:ascii="Arial" w:hAnsi="Arial" w:cs="Arial"/>
                <w:b/>
                <w:bCs/>
                <w:color w:val="000000" w:themeColor="text1"/>
              </w:rPr>
              <w:t>Tema O materia</w:t>
            </w:r>
          </w:p>
        </w:tc>
        <w:tc>
          <w:tcPr>
            <w:tcW w:w="2428" w:type="dxa"/>
          </w:tcPr>
          <w:p w:rsidR="00422ED1" w:rsidRPr="00422ED1" w:rsidRDefault="00422ED1" w:rsidP="00422ED1">
            <w:pPr>
              <w:pStyle w:val="NormalWeb"/>
              <w:spacing w:before="0" w:beforeAutospacing="0" w:after="150" w:afterAutospacing="0"/>
              <w:jc w:val="center"/>
              <w:rPr>
                <w:rFonts w:ascii="Arial" w:hAnsi="Arial" w:cs="Arial"/>
                <w:b/>
                <w:bCs/>
                <w:color w:val="000000" w:themeColor="text1"/>
              </w:rPr>
            </w:pPr>
            <w:r w:rsidRPr="00422ED1">
              <w:rPr>
                <w:rFonts w:ascii="Arial" w:hAnsi="Arial" w:cs="Arial"/>
                <w:b/>
                <w:bCs/>
                <w:color w:val="000000" w:themeColor="text1"/>
              </w:rPr>
              <w:t>Docente Encargado</w:t>
            </w:r>
          </w:p>
        </w:tc>
        <w:tc>
          <w:tcPr>
            <w:tcW w:w="1692" w:type="dxa"/>
          </w:tcPr>
          <w:p w:rsidR="00422ED1" w:rsidRPr="00422ED1" w:rsidRDefault="00422ED1" w:rsidP="00422ED1">
            <w:pPr>
              <w:pStyle w:val="NormalWeb"/>
              <w:spacing w:before="0" w:beforeAutospacing="0" w:after="150" w:afterAutospacing="0"/>
              <w:jc w:val="center"/>
              <w:rPr>
                <w:rFonts w:ascii="Arial" w:hAnsi="Arial" w:cs="Arial"/>
                <w:b/>
                <w:bCs/>
                <w:color w:val="000000" w:themeColor="text1"/>
              </w:rPr>
            </w:pPr>
            <w:r w:rsidRPr="00422ED1">
              <w:rPr>
                <w:rFonts w:ascii="Arial" w:hAnsi="Arial" w:cs="Arial"/>
                <w:b/>
                <w:bCs/>
                <w:color w:val="000000" w:themeColor="text1"/>
              </w:rPr>
              <w:t>Ciclos</w:t>
            </w:r>
          </w:p>
        </w:tc>
      </w:tr>
      <w:tr w:rsidR="00422ED1" w:rsidTr="00422ED1">
        <w:trPr>
          <w:trHeight w:val="1507"/>
        </w:trPr>
        <w:tc>
          <w:tcPr>
            <w:tcW w:w="1808" w:type="dxa"/>
          </w:tcPr>
          <w:p w:rsidR="00422ED1" w:rsidRPr="00AA7D02" w:rsidRDefault="00422ED1" w:rsidP="00422ED1">
            <w:pPr>
              <w:pStyle w:val="NormalWeb"/>
              <w:spacing w:before="0" w:beforeAutospacing="0" w:after="150" w:afterAutospacing="0"/>
              <w:jc w:val="center"/>
              <w:rPr>
                <w:rFonts w:ascii="Arial" w:hAnsi="Arial" w:cs="Arial"/>
                <w:b/>
                <w:bCs/>
                <w:color w:val="000000" w:themeColor="text1"/>
              </w:rPr>
            </w:pPr>
            <w:r w:rsidRPr="00AA7D02">
              <w:rPr>
                <w:rFonts w:ascii="Arial" w:hAnsi="Arial" w:cs="Arial"/>
                <w:b/>
                <w:bCs/>
                <w:color w:val="000000" w:themeColor="text1"/>
              </w:rPr>
              <w:t>Primera</w:t>
            </w:r>
          </w:p>
        </w:tc>
        <w:tc>
          <w:tcPr>
            <w:tcW w:w="3650" w:type="dxa"/>
          </w:tcPr>
          <w:p w:rsidR="00422ED1" w:rsidRDefault="00422ED1" w:rsidP="00422ED1">
            <w:pPr>
              <w:pStyle w:val="NormalWeb"/>
              <w:spacing w:before="0" w:beforeAutospacing="0" w:after="150" w:afterAutospacing="0"/>
              <w:jc w:val="center"/>
              <w:rPr>
                <w:rFonts w:ascii="Arial" w:hAnsi="Arial" w:cs="Arial"/>
                <w:bCs/>
                <w:color w:val="000000" w:themeColor="text1"/>
              </w:rPr>
            </w:pPr>
            <w:r>
              <w:rPr>
                <w:rFonts w:ascii="Arial" w:hAnsi="Arial" w:cs="Arial"/>
                <w:bCs/>
                <w:color w:val="000000" w:themeColor="text1"/>
              </w:rPr>
              <w:t xml:space="preserve">Inducción </w:t>
            </w:r>
          </w:p>
        </w:tc>
        <w:tc>
          <w:tcPr>
            <w:tcW w:w="2428" w:type="dxa"/>
          </w:tcPr>
          <w:p w:rsidR="00422ED1" w:rsidRDefault="00422ED1" w:rsidP="00422ED1">
            <w:pPr>
              <w:pStyle w:val="NormalWeb"/>
              <w:spacing w:before="0" w:beforeAutospacing="0" w:after="150" w:afterAutospacing="0"/>
              <w:jc w:val="center"/>
              <w:rPr>
                <w:rFonts w:ascii="Arial" w:hAnsi="Arial" w:cs="Arial"/>
                <w:bCs/>
                <w:color w:val="000000" w:themeColor="text1"/>
              </w:rPr>
            </w:pPr>
            <w:r>
              <w:rPr>
                <w:rFonts w:ascii="Arial" w:hAnsi="Arial" w:cs="Arial"/>
                <w:bCs/>
                <w:color w:val="000000" w:themeColor="text1"/>
              </w:rPr>
              <w:t xml:space="preserve">Rector de la Institución y docentes </w:t>
            </w:r>
          </w:p>
        </w:tc>
        <w:tc>
          <w:tcPr>
            <w:tcW w:w="1692" w:type="dxa"/>
          </w:tcPr>
          <w:p w:rsidR="00422ED1" w:rsidRDefault="00422ED1" w:rsidP="004A0CEB">
            <w:pPr>
              <w:pStyle w:val="NormalWeb"/>
              <w:spacing w:before="0" w:beforeAutospacing="0" w:after="150" w:afterAutospacing="0"/>
              <w:jc w:val="both"/>
              <w:rPr>
                <w:rFonts w:ascii="Arial" w:hAnsi="Arial" w:cs="Arial"/>
                <w:bCs/>
                <w:color w:val="000000" w:themeColor="text1"/>
              </w:rPr>
            </w:pPr>
            <w:r>
              <w:rPr>
                <w:rFonts w:ascii="Arial" w:hAnsi="Arial" w:cs="Arial"/>
                <w:bCs/>
                <w:color w:val="000000" w:themeColor="text1"/>
              </w:rPr>
              <w:t>IIII, IV, V, VI</w:t>
            </w:r>
          </w:p>
        </w:tc>
      </w:tr>
      <w:tr w:rsidR="00422ED1" w:rsidTr="00422ED1">
        <w:trPr>
          <w:trHeight w:val="586"/>
        </w:trPr>
        <w:tc>
          <w:tcPr>
            <w:tcW w:w="1808" w:type="dxa"/>
            <w:vMerge w:val="restart"/>
          </w:tcPr>
          <w:p w:rsidR="00422ED1" w:rsidRPr="00AA7D02" w:rsidRDefault="00422ED1" w:rsidP="00422ED1">
            <w:pPr>
              <w:pStyle w:val="NormalWeb"/>
              <w:spacing w:before="0" w:beforeAutospacing="0" w:after="150" w:afterAutospacing="0"/>
              <w:jc w:val="center"/>
              <w:rPr>
                <w:rFonts w:ascii="Arial" w:hAnsi="Arial" w:cs="Arial"/>
                <w:b/>
                <w:bCs/>
                <w:color w:val="000000" w:themeColor="text1"/>
              </w:rPr>
            </w:pPr>
            <w:r w:rsidRPr="00AA7D02">
              <w:rPr>
                <w:rFonts w:ascii="Arial" w:hAnsi="Arial" w:cs="Arial"/>
                <w:b/>
                <w:bCs/>
                <w:color w:val="000000" w:themeColor="text1"/>
              </w:rPr>
              <w:t>Segunda Semana</w:t>
            </w:r>
          </w:p>
        </w:tc>
        <w:tc>
          <w:tcPr>
            <w:tcW w:w="3650" w:type="dxa"/>
          </w:tcPr>
          <w:p w:rsidR="00422ED1" w:rsidRDefault="00422ED1" w:rsidP="00422ED1">
            <w:pPr>
              <w:pStyle w:val="NormalWeb"/>
              <w:spacing w:before="0" w:beforeAutospacing="0" w:after="150" w:afterAutospacing="0"/>
              <w:jc w:val="center"/>
              <w:rPr>
                <w:rFonts w:ascii="Arial" w:hAnsi="Arial" w:cs="Arial"/>
                <w:bCs/>
                <w:color w:val="000000" w:themeColor="text1"/>
              </w:rPr>
            </w:pPr>
            <w:r>
              <w:rPr>
                <w:rFonts w:ascii="Arial" w:hAnsi="Arial" w:cs="Arial"/>
                <w:bCs/>
                <w:color w:val="000000" w:themeColor="text1"/>
              </w:rPr>
              <w:t>Matemáticas</w:t>
            </w:r>
          </w:p>
        </w:tc>
        <w:tc>
          <w:tcPr>
            <w:tcW w:w="2428" w:type="dxa"/>
          </w:tcPr>
          <w:p w:rsidR="00422ED1" w:rsidRDefault="00422ED1" w:rsidP="00422ED1">
            <w:pPr>
              <w:pStyle w:val="NormalWeb"/>
              <w:spacing w:before="0" w:beforeAutospacing="0" w:after="150" w:afterAutospacing="0"/>
              <w:jc w:val="center"/>
              <w:rPr>
                <w:rFonts w:ascii="Arial" w:hAnsi="Arial" w:cs="Arial"/>
                <w:bCs/>
                <w:color w:val="000000" w:themeColor="text1"/>
              </w:rPr>
            </w:pPr>
            <w:r>
              <w:rPr>
                <w:rFonts w:ascii="Arial" w:hAnsi="Arial" w:cs="Arial"/>
                <w:bCs/>
                <w:color w:val="000000" w:themeColor="text1"/>
              </w:rPr>
              <w:t xml:space="preserve">Rector de la Institución </w:t>
            </w:r>
          </w:p>
        </w:tc>
        <w:tc>
          <w:tcPr>
            <w:tcW w:w="1692" w:type="dxa"/>
          </w:tcPr>
          <w:p w:rsidR="00422ED1" w:rsidRDefault="00422ED1" w:rsidP="00422ED1">
            <w:pPr>
              <w:pStyle w:val="NormalWeb"/>
              <w:spacing w:before="0" w:beforeAutospacing="0" w:after="150" w:afterAutospacing="0"/>
              <w:jc w:val="center"/>
              <w:rPr>
                <w:rFonts w:ascii="Arial" w:hAnsi="Arial" w:cs="Arial"/>
                <w:bCs/>
                <w:color w:val="000000" w:themeColor="text1"/>
              </w:rPr>
            </w:pPr>
            <w:r>
              <w:rPr>
                <w:rFonts w:ascii="Arial" w:hAnsi="Arial" w:cs="Arial"/>
                <w:bCs/>
                <w:color w:val="000000" w:themeColor="text1"/>
              </w:rPr>
              <w:t>III, IV</w:t>
            </w:r>
          </w:p>
        </w:tc>
      </w:tr>
      <w:tr w:rsidR="00422ED1" w:rsidTr="00422ED1">
        <w:trPr>
          <w:trHeight w:val="586"/>
        </w:trPr>
        <w:tc>
          <w:tcPr>
            <w:tcW w:w="1808" w:type="dxa"/>
            <w:vMerge/>
          </w:tcPr>
          <w:p w:rsidR="00422ED1" w:rsidRPr="00AA7D02" w:rsidRDefault="00422ED1" w:rsidP="00422ED1">
            <w:pPr>
              <w:pStyle w:val="NormalWeb"/>
              <w:spacing w:before="0" w:beforeAutospacing="0" w:after="150" w:afterAutospacing="0"/>
              <w:jc w:val="center"/>
              <w:rPr>
                <w:rFonts w:ascii="Arial" w:hAnsi="Arial" w:cs="Arial"/>
                <w:b/>
                <w:bCs/>
                <w:color w:val="000000" w:themeColor="text1"/>
              </w:rPr>
            </w:pPr>
          </w:p>
        </w:tc>
        <w:tc>
          <w:tcPr>
            <w:tcW w:w="3650" w:type="dxa"/>
          </w:tcPr>
          <w:p w:rsidR="00422ED1" w:rsidRDefault="00422ED1" w:rsidP="00422ED1">
            <w:pPr>
              <w:pStyle w:val="NormalWeb"/>
              <w:spacing w:before="0" w:after="150"/>
              <w:jc w:val="center"/>
              <w:rPr>
                <w:rFonts w:ascii="Arial" w:hAnsi="Arial" w:cs="Arial"/>
                <w:bCs/>
                <w:color w:val="000000" w:themeColor="text1"/>
              </w:rPr>
            </w:pPr>
            <w:r>
              <w:rPr>
                <w:rFonts w:ascii="Arial" w:hAnsi="Arial" w:cs="Arial"/>
                <w:bCs/>
                <w:color w:val="000000" w:themeColor="text1"/>
              </w:rPr>
              <w:t>Lectura Crítica</w:t>
            </w:r>
          </w:p>
        </w:tc>
        <w:tc>
          <w:tcPr>
            <w:tcW w:w="2428" w:type="dxa"/>
          </w:tcPr>
          <w:p w:rsidR="00422ED1" w:rsidRDefault="00422ED1" w:rsidP="00422ED1">
            <w:pPr>
              <w:pStyle w:val="NormalWeb"/>
              <w:spacing w:before="0" w:after="150"/>
              <w:jc w:val="center"/>
              <w:rPr>
                <w:rFonts w:ascii="Arial" w:hAnsi="Arial" w:cs="Arial"/>
                <w:bCs/>
                <w:color w:val="000000" w:themeColor="text1"/>
              </w:rPr>
            </w:pPr>
            <w:r>
              <w:rPr>
                <w:rFonts w:ascii="Arial" w:hAnsi="Arial" w:cs="Arial"/>
                <w:bCs/>
                <w:color w:val="000000" w:themeColor="text1"/>
              </w:rPr>
              <w:t>Lic. Ligia Cristina Roncancio Romero</w:t>
            </w:r>
          </w:p>
        </w:tc>
        <w:tc>
          <w:tcPr>
            <w:tcW w:w="1692" w:type="dxa"/>
          </w:tcPr>
          <w:p w:rsidR="00422ED1" w:rsidRDefault="00422ED1" w:rsidP="00422ED1">
            <w:pPr>
              <w:pStyle w:val="NormalWeb"/>
              <w:spacing w:before="0" w:after="150"/>
              <w:jc w:val="center"/>
              <w:rPr>
                <w:rFonts w:ascii="Arial" w:hAnsi="Arial" w:cs="Arial"/>
                <w:bCs/>
                <w:color w:val="000000" w:themeColor="text1"/>
              </w:rPr>
            </w:pPr>
            <w:r>
              <w:rPr>
                <w:rFonts w:ascii="Arial" w:hAnsi="Arial" w:cs="Arial"/>
                <w:bCs/>
                <w:color w:val="000000" w:themeColor="text1"/>
              </w:rPr>
              <w:t>V, VI</w:t>
            </w:r>
          </w:p>
        </w:tc>
      </w:tr>
      <w:tr w:rsidR="00422ED1" w:rsidTr="00422ED1">
        <w:trPr>
          <w:trHeight w:val="519"/>
        </w:trPr>
        <w:tc>
          <w:tcPr>
            <w:tcW w:w="1808" w:type="dxa"/>
            <w:vMerge w:val="restart"/>
          </w:tcPr>
          <w:p w:rsidR="00422ED1" w:rsidRPr="00AA7D02" w:rsidRDefault="00422ED1" w:rsidP="00422ED1">
            <w:pPr>
              <w:pStyle w:val="NormalWeb"/>
              <w:spacing w:before="0" w:beforeAutospacing="0" w:after="150" w:afterAutospacing="0"/>
              <w:jc w:val="center"/>
              <w:rPr>
                <w:rFonts w:ascii="Arial" w:hAnsi="Arial" w:cs="Arial"/>
                <w:b/>
                <w:bCs/>
                <w:color w:val="000000" w:themeColor="text1"/>
              </w:rPr>
            </w:pPr>
            <w:r w:rsidRPr="00AA7D02">
              <w:rPr>
                <w:rFonts w:ascii="Arial" w:hAnsi="Arial" w:cs="Arial"/>
                <w:b/>
                <w:bCs/>
                <w:color w:val="000000" w:themeColor="text1"/>
              </w:rPr>
              <w:t>Tercera Semana</w:t>
            </w:r>
          </w:p>
        </w:tc>
        <w:tc>
          <w:tcPr>
            <w:tcW w:w="3650" w:type="dxa"/>
          </w:tcPr>
          <w:p w:rsidR="00422ED1" w:rsidRDefault="00422ED1" w:rsidP="00422ED1">
            <w:pPr>
              <w:pStyle w:val="NormalWeb"/>
              <w:spacing w:before="0" w:after="150"/>
              <w:jc w:val="center"/>
              <w:rPr>
                <w:rFonts w:ascii="Arial" w:hAnsi="Arial" w:cs="Arial"/>
                <w:bCs/>
                <w:color w:val="000000" w:themeColor="text1"/>
              </w:rPr>
            </w:pPr>
            <w:r>
              <w:rPr>
                <w:rFonts w:ascii="Arial" w:hAnsi="Arial" w:cs="Arial"/>
                <w:bCs/>
                <w:color w:val="000000" w:themeColor="text1"/>
              </w:rPr>
              <w:t>Matemáticas</w:t>
            </w:r>
          </w:p>
        </w:tc>
        <w:tc>
          <w:tcPr>
            <w:tcW w:w="2428" w:type="dxa"/>
          </w:tcPr>
          <w:p w:rsidR="00422ED1" w:rsidRDefault="00422ED1" w:rsidP="00422ED1">
            <w:pPr>
              <w:pStyle w:val="NormalWeb"/>
              <w:spacing w:before="0" w:after="150"/>
              <w:jc w:val="center"/>
              <w:rPr>
                <w:rFonts w:ascii="Arial" w:hAnsi="Arial" w:cs="Arial"/>
                <w:bCs/>
                <w:color w:val="000000" w:themeColor="text1"/>
              </w:rPr>
            </w:pPr>
            <w:r>
              <w:rPr>
                <w:rFonts w:ascii="Arial" w:hAnsi="Arial" w:cs="Arial"/>
                <w:bCs/>
                <w:color w:val="000000" w:themeColor="text1"/>
              </w:rPr>
              <w:t xml:space="preserve">Rector de la Institución </w:t>
            </w:r>
          </w:p>
        </w:tc>
        <w:tc>
          <w:tcPr>
            <w:tcW w:w="1692" w:type="dxa"/>
          </w:tcPr>
          <w:p w:rsidR="00422ED1" w:rsidRDefault="00422ED1" w:rsidP="00422ED1">
            <w:pPr>
              <w:pStyle w:val="NormalWeb"/>
              <w:spacing w:before="0" w:after="150"/>
              <w:jc w:val="center"/>
              <w:rPr>
                <w:rFonts w:ascii="Arial" w:hAnsi="Arial" w:cs="Arial"/>
                <w:bCs/>
                <w:color w:val="000000" w:themeColor="text1"/>
              </w:rPr>
            </w:pPr>
            <w:r>
              <w:rPr>
                <w:rFonts w:ascii="Arial" w:hAnsi="Arial" w:cs="Arial"/>
                <w:bCs/>
                <w:color w:val="000000" w:themeColor="text1"/>
              </w:rPr>
              <w:t>III, IV</w:t>
            </w:r>
          </w:p>
        </w:tc>
      </w:tr>
      <w:tr w:rsidR="00422ED1" w:rsidRPr="002B527B" w:rsidTr="002B527B">
        <w:trPr>
          <w:trHeight w:val="166"/>
        </w:trPr>
        <w:tc>
          <w:tcPr>
            <w:tcW w:w="1808" w:type="dxa"/>
            <w:vMerge/>
          </w:tcPr>
          <w:p w:rsidR="00422ED1" w:rsidRPr="00AA7D02" w:rsidRDefault="00422ED1" w:rsidP="00422ED1">
            <w:pPr>
              <w:pStyle w:val="NormalWeb"/>
              <w:spacing w:before="0" w:beforeAutospacing="0" w:after="150" w:afterAutospacing="0"/>
              <w:jc w:val="center"/>
              <w:rPr>
                <w:rFonts w:ascii="Arial" w:hAnsi="Arial" w:cs="Arial"/>
                <w:b/>
                <w:bCs/>
                <w:color w:val="000000" w:themeColor="text1"/>
              </w:rPr>
            </w:pPr>
          </w:p>
        </w:tc>
        <w:tc>
          <w:tcPr>
            <w:tcW w:w="3650" w:type="dxa"/>
          </w:tcPr>
          <w:p w:rsidR="00422ED1" w:rsidRDefault="002B527B" w:rsidP="00DE5054">
            <w:pPr>
              <w:pStyle w:val="NormalWeb"/>
              <w:tabs>
                <w:tab w:val="left" w:pos="2428"/>
              </w:tabs>
              <w:spacing w:before="0" w:after="150"/>
              <w:jc w:val="center"/>
              <w:rPr>
                <w:rFonts w:ascii="Arial" w:hAnsi="Arial" w:cs="Arial"/>
                <w:bCs/>
                <w:color w:val="000000" w:themeColor="text1"/>
              </w:rPr>
            </w:pPr>
            <w:r>
              <w:rPr>
                <w:rFonts w:ascii="Arial" w:hAnsi="Arial" w:cs="Arial"/>
                <w:bCs/>
                <w:color w:val="000000" w:themeColor="text1"/>
              </w:rPr>
              <w:t>Naturales I Y II</w:t>
            </w:r>
          </w:p>
        </w:tc>
        <w:tc>
          <w:tcPr>
            <w:tcW w:w="2428" w:type="dxa"/>
          </w:tcPr>
          <w:p w:rsidR="00422ED1" w:rsidRPr="002B527B" w:rsidRDefault="002B527B" w:rsidP="00422ED1">
            <w:pPr>
              <w:pStyle w:val="NormalWeb"/>
              <w:spacing w:before="0" w:after="150"/>
              <w:jc w:val="center"/>
              <w:rPr>
                <w:rFonts w:ascii="Arial" w:hAnsi="Arial" w:cs="Arial"/>
                <w:bCs/>
                <w:color w:val="000000" w:themeColor="text1"/>
                <w:lang w:val="en-US"/>
              </w:rPr>
            </w:pPr>
            <w:r w:rsidRPr="002B527B">
              <w:rPr>
                <w:rFonts w:ascii="Arial" w:hAnsi="Arial" w:cs="Arial"/>
                <w:bCs/>
                <w:color w:val="000000" w:themeColor="text1"/>
                <w:lang w:val="en-US"/>
              </w:rPr>
              <w:t>Ing. David Jose Gazabon M</w:t>
            </w:r>
            <w:r>
              <w:rPr>
                <w:rFonts w:ascii="Arial" w:hAnsi="Arial" w:cs="Arial"/>
                <w:bCs/>
                <w:color w:val="000000" w:themeColor="text1"/>
                <w:lang w:val="en-US"/>
              </w:rPr>
              <w:t>arenco</w:t>
            </w:r>
          </w:p>
        </w:tc>
        <w:tc>
          <w:tcPr>
            <w:tcW w:w="1692" w:type="dxa"/>
          </w:tcPr>
          <w:p w:rsidR="00422ED1" w:rsidRPr="002B527B" w:rsidRDefault="002B527B" w:rsidP="00422ED1">
            <w:pPr>
              <w:pStyle w:val="NormalWeb"/>
              <w:spacing w:before="0" w:after="150"/>
              <w:jc w:val="center"/>
              <w:rPr>
                <w:rFonts w:ascii="Arial" w:hAnsi="Arial" w:cs="Arial"/>
                <w:bCs/>
                <w:color w:val="000000" w:themeColor="text1"/>
                <w:lang w:val="en-US"/>
              </w:rPr>
            </w:pPr>
            <w:r>
              <w:rPr>
                <w:rFonts w:ascii="Arial" w:hAnsi="Arial" w:cs="Arial"/>
                <w:bCs/>
                <w:color w:val="000000" w:themeColor="text1"/>
                <w:lang w:val="en-US"/>
              </w:rPr>
              <w:t>V, VI</w:t>
            </w:r>
          </w:p>
        </w:tc>
      </w:tr>
      <w:tr w:rsidR="002B527B" w:rsidRPr="002B527B" w:rsidTr="002B527B">
        <w:trPr>
          <w:trHeight w:val="469"/>
        </w:trPr>
        <w:tc>
          <w:tcPr>
            <w:tcW w:w="1808" w:type="dxa"/>
            <w:vMerge w:val="restart"/>
          </w:tcPr>
          <w:p w:rsidR="002B527B" w:rsidRPr="00AA7D02" w:rsidRDefault="002B527B" w:rsidP="00422ED1">
            <w:pPr>
              <w:pStyle w:val="NormalWeb"/>
              <w:spacing w:before="0" w:beforeAutospacing="0" w:after="150" w:afterAutospacing="0"/>
              <w:jc w:val="center"/>
              <w:rPr>
                <w:rFonts w:ascii="Arial" w:hAnsi="Arial" w:cs="Arial"/>
                <w:b/>
                <w:bCs/>
                <w:color w:val="000000" w:themeColor="text1"/>
              </w:rPr>
            </w:pPr>
            <w:r w:rsidRPr="00AA7D02">
              <w:rPr>
                <w:rFonts w:ascii="Arial" w:hAnsi="Arial" w:cs="Arial"/>
                <w:b/>
                <w:bCs/>
                <w:color w:val="000000" w:themeColor="text1"/>
              </w:rPr>
              <w:t>Cuarta Semana</w:t>
            </w:r>
          </w:p>
        </w:tc>
        <w:tc>
          <w:tcPr>
            <w:tcW w:w="3650" w:type="dxa"/>
          </w:tcPr>
          <w:p w:rsidR="002B527B" w:rsidRDefault="002B527B" w:rsidP="00DE5054">
            <w:pPr>
              <w:pStyle w:val="NormalWeb"/>
              <w:tabs>
                <w:tab w:val="left" w:pos="2428"/>
              </w:tabs>
              <w:spacing w:before="0" w:after="150"/>
              <w:jc w:val="center"/>
              <w:rPr>
                <w:rFonts w:ascii="Arial" w:hAnsi="Arial" w:cs="Arial"/>
                <w:bCs/>
                <w:color w:val="000000" w:themeColor="text1"/>
              </w:rPr>
            </w:pPr>
            <w:r>
              <w:rPr>
                <w:rFonts w:ascii="Arial" w:hAnsi="Arial" w:cs="Arial"/>
                <w:bCs/>
                <w:color w:val="000000" w:themeColor="text1"/>
              </w:rPr>
              <w:t>Lenguaje</w:t>
            </w:r>
          </w:p>
        </w:tc>
        <w:tc>
          <w:tcPr>
            <w:tcW w:w="2428" w:type="dxa"/>
          </w:tcPr>
          <w:p w:rsidR="002B527B" w:rsidRPr="002B527B" w:rsidRDefault="002B527B" w:rsidP="00422ED1">
            <w:pPr>
              <w:pStyle w:val="NormalWeb"/>
              <w:spacing w:before="0" w:after="150"/>
              <w:jc w:val="center"/>
              <w:rPr>
                <w:rFonts w:ascii="Arial" w:hAnsi="Arial" w:cs="Arial"/>
                <w:bCs/>
                <w:color w:val="000000" w:themeColor="text1"/>
              </w:rPr>
            </w:pPr>
            <w:r w:rsidRPr="002B527B">
              <w:rPr>
                <w:rFonts w:ascii="Arial" w:hAnsi="Arial" w:cs="Arial"/>
                <w:bCs/>
                <w:color w:val="000000" w:themeColor="text1"/>
              </w:rPr>
              <w:t xml:space="preserve">Lic. </w:t>
            </w:r>
            <w:r>
              <w:rPr>
                <w:rFonts w:ascii="Arial" w:hAnsi="Arial" w:cs="Arial"/>
                <w:bCs/>
                <w:color w:val="000000" w:themeColor="text1"/>
              </w:rPr>
              <w:t>Ligia Cristina Roncancio Romero</w:t>
            </w:r>
          </w:p>
        </w:tc>
        <w:tc>
          <w:tcPr>
            <w:tcW w:w="1692" w:type="dxa"/>
          </w:tcPr>
          <w:p w:rsidR="002B527B" w:rsidRPr="002B527B" w:rsidRDefault="002B527B" w:rsidP="00422ED1">
            <w:pPr>
              <w:pStyle w:val="NormalWeb"/>
              <w:spacing w:before="0" w:after="150"/>
              <w:jc w:val="center"/>
              <w:rPr>
                <w:rFonts w:ascii="Arial" w:hAnsi="Arial" w:cs="Arial"/>
                <w:bCs/>
                <w:color w:val="000000" w:themeColor="text1"/>
              </w:rPr>
            </w:pPr>
            <w:r>
              <w:rPr>
                <w:rFonts w:ascii="Arial" w:hAnsi="Arial" w:cs="Arial"/>
                <w:bCs/>
                <w:color w:val="000000" w:themeColor="text1"/>
              </w:rPr>
              <w:t>III, IV</w:t>
            </w:r>
          </w:p>
        </w:tc>
      </w:tr>
      <w:tr w:rsidR="002B527B" w:rsidRPr="002B527B" w:rsidTr="003258E5">
        <w:trPr>
          <w:trHeight w:val="216"/>
        </w:trPr>
        <w:tc>
          <w:tcPr>
            <w:tcW w:w="1808" w:type="dxa"/>
            <w:vMerge/>
          </w:tcPr>
          <w:p w:rsidR="002B527B" w:rsidRPr="00AA7D02" w:rsidRDefault="002B527B" w:rsidP="00422ED1">
            <w:pPr>
              <w:pStyle w:val="NormalWeb"/>
              <w:spacing w:before="0" w:beforeAutospacing="0" w:after="150" w:afterAutospacing="0"/>
              <w:jc w:val="center"/>
              <w:rPr>
                <w:rFonts w:ascii="Arial" w:hAnsi="Arial" w:cs="Arial"/>
                <w:b/>
                <w:bCs/>
                <w:color w:val="000000" w:themeColor="text1"/>
              </w:rPr>
            </w:pPr>
          </w:p>
        </w:tc>
        <w:tc>
          <w:tcPr>
            <w:tcW w:w="3650" w:type="dxa"/>
          </w:tcPr>
          <w:p w:rsidR="002B527B" w:rsidRDefault="003258E5" w:rsidP="00DE5054">
            <w:pPr>
              <w:pStyle w:val="NormalWeb"/>
              <w:tabs>
                <w:tab w:val="left" w:pos="2428"/>
              </w:tabs>
              <w:spacing w:before="0" w:after="150"/>
              <w:jc w:val="center"/>
              <w:rPr>
                <w:rFonts w:ascii="Arial" w:hAnsi="Arial" w:cs="Arial"/>
                <w:bCs/>
                <w:color w:val="000000" w:themeColor="text1"/>
              </w:rPr>
            </w:pPr>
            <w:r>
              <w:rPr>
                <w:rFonts w:ascii="Arial" w:hAnsi="Arial" w:cs="Arial"/>
                <w:bCs/>
                <w:color w:val="000000" w:themeColor="text1"/>
              </w:rPr>
              <w:t>Matemáticas 1 y 2</w:t>
            </w:r>
          </w:p>
        </w:tc>
        <w:tc>
          <w:tcPr>
            <w:tcW w:w="2428" w:type="dxa"/>
          </w:tcPr>
          <w:p w:rsidR="002B527B" w:rsidRPr="002B527B" w:rsidRDefault="003258E5" w:rsidP="00422ED1">
            <w:pPr>
              <w:pStyle w:val="NormalWeb"/>
              <w:spacing w:before="0" w:after="150"/>
              <w:jc w:val="center"/>
              <w:rPr>
                <w:rFonts w:ascii="Arial" w:hAnsi="Arial" w:cs="Arial"/>
                <w:bCs/>
                <w:color w:val="000000" w:themeColor="text1"/>
              </w:rPr>
            </w:pPr>
            <w:r>
              <w:rPr>
                <w:rFonts w:ascii="Arial" w:hAnsi="Arial" w:cs="Arial"/>
                <w:bCs/>
                <w:color w:val="000000" w:themeColor="text1"/>
              </w:rPr>
              <w:t xml:space="preserve">Rector de la Institución </w:t>
            </w:r>
          </w:p>
        </w:tc>
        <w:tc>
          <w:tcPr>
            <w:tcW w:w="1692" w:type="dxa"/>
          </w:tcPr>
          <w:p w:rsidR="002B527B" w:rsidRDefault="003258E5" w:rsidP="00422ED1">
            <w:pPr>
              <w:pStyle w:val="NormalWeb"/>
              <w:spacing w:before="0" w:after="150"/>
              <w:jc w:val="center"/>
              <w:rPr>
                <w:rFonts w:ascii="Arial" w:hAnsi="Arial" w:cs="Arial"/>
                <w:bCs/>
                <w:color w:val="000000" w:themeColor="text1"/>
              </w:rPr>
            </w:pPr>
            <w:r>
              <w:rPr>
                <w:rFonts w:ascii="Arial" w:hAnsi="Arial" w:cs="Arial"/>
                <w:bCs/>
                <w:color w:val="000000" w:themeColor="text1"/>
              </w:rPr>
              <w:t>V, VI</w:t>
            </w:r>
          </w:p>
        </w:tc>
      </w:tr>
      <w:tr w:rsidR="003258E5" w:rsidRPr="002B527B" w:rsidTr="003258E5">
        <w:trPr>
          <w:trHeight w:val="418"/>
        </w:trPr>
        <w:tc>
          <w:tcPr>
            <w:tcW w:w="1808" w:type="dxa"/>
            <w:vMerge w:val="restart"/>
          </w:tcPr>
          <w:p w:rsidR="003258E5" w:rsidRPr="00AA7D02" w:rsidRDefault="003258E5" w:rsidP="00422ED1">
            <w:pPr>
              <w:pStyle w:val="NormalWeb"/>
              <w:spacing w:before="0" w:beforeAutospacing="0" w:after="150" w:afterAutospacing="0"/>
              <w:jc w:val="center"/>
              <w:rPr>
                <w:rFonts w:ascii="Arial" w:hAnsi="Arial" w:cs="Arial"/>
                <w:b/>
                <w:bCs/>
                <w:color w:val="000000" w:themeColor="text1"/>
              </w:rPr>
            </w:pPr>
            <w:r w:rsidRPr="00AA7D02">
              <w:rPr>
                <w:rFonts w:ascii="Arial" w:hAnsi="Arial" w:cs="Arial"/>
                <w:b/>
                <w:bCs/>
                <w:color w:val="000000" w:themeColor="text1"/>
              </w:rPr>
              <w:t>Quinta Semana</w:t>
            </w:r>
          </w:p>
        </w:tc>
        <w:tc>
          <w:tcPr>
            <w:tcW w:w="3650" w:type="dxa"/>
          </w:tcPr>
          <w:p w:rsidR="003258E5" w:rsidRDefault="003258E5" w:rsidP="00DE5054">
            <w:pPr>
              <w:pStyle w:val="NormalWeb"/>
              <w:tabs>
                <w:tab w:val="left" w:pos="2428"/>
              </w:tabs>
              <w:spacing w:before="0" w:after="150"/>
              <w:jc w:val="center"/>
              <w:rPr>
                <w:rFonts w:ascii="Arial" w:hAnsi="Arial" w:cs="Arial"/>
                <w:bCs/>
                <w:color w:val="000000" w:themeColor="text1"/>
              </w:rPr>
            </w:pPr>
            <w:r>
              <w:rPr>
                <w:rFonts w:ascii="Arial" w:hAnsi="Arial" w:cs="Arial"/>
                <w:bCs/>
                <w:color w:val="000000" w:themeColor="text1"/>
              </w:rPr>
              <w:t>Lenguaje</w:t>
            </w:r>
          </w:p>
        </w:tc>
        <w:tc>
          <w:tcPr>
            <w:tcW w:w="2428" w:type="dxa"/>
          </w:tcPr>
          <w:p w:rsidR="003258E5" w:rsidRDefault="003258E5" w:rsidP="00422ED1">
            <w:pPr>
              <w:pStyle w:val="NormalWeb"/>
              <w:spacing w:before="0" w:after="150"/>
              <w:jc w:val="center"/>
              <w:rPr>
                <w:rFonts w:ascii="Arial" w:hAnsi="Arial" w:cs="Arial"/>
                <w:bCs/>
                <w:color w:val="000000" w:themeColor="text1"/>
              </w:rPr>
            </w:pPr>
            <w:r>
              <w:rPr>
                <w:rFonts w:ascii="Arial" w:hAnsi="Arial" w:cs="Arial"/>
                <w:bCs/>
                <w:color w:val="000000" w:themeColor="text1"/>
              </w:rPr>
              <w:t>Lic. Ligia Cristina Roncancio Romero</w:t>
            </w:r>
          </w:p>
        </w:tc>
        <w:tc>
          <w:tcPr>
            <w:tcW w:w="1692" w:type="dxa"/>
          </w:tcPr>
          <w:p w:rsidR="003258E5" w:rsidRDefault="003258E5" w:rsidP="00422ED1">
            <w:pPr>
              <w:pStyle w:val="NormalWeb"/>
              <w:spacing w:before="0" w:after="150"/>
              <w:jc w:val="center"/>
              <w:rPr>
                <w:rFonts w:ascii="Arial" w:hAnsi="Arial" w:cs="Arial"/>
                <w:bCs/>
                <w:color w:val="000000" w:themeColor="text1"/>
              </w:rPr>
            </w:pPr>
            <w:r>
              <w:rPr>
                <w:rFonts w:ascii="Arial" w:hAnsi="Arial" w:cs="Arial"/>
                <w:bCs/>
                <w:color w:val="000000" w:themeColor="text1"/>
              </w:rPr>
              <w:t>III, IV</w:t>
            </w:r>
          </w:p>
        </w:tc>
      </w:tr>
      <w:tr w:rsidR="003258E5" w:rsidRPr="002B527B" w:rsidTr="003258E5">
        <w:trPr>
          <w:trHeight w:val="117"/>
        </w:trPr>
        <w:tc>
          <w:tcPr>
            <w:tcW w:w="1808" w:type="dxa"/>
            <w:vMerge/>
          </w:tcPr>
          <w:p w:rsidR="003258E5" w:rsidRPr="00AA7D02" w:rsidRDefault="003258E5" w:rsidP="00422ED1">
            <w:pPr>
              <w:pStyle w:val="NormalWeb"/>
              <w:spacing w:before="0" w:beforeAutospacing="0" w:after="150" w:afterAutospacing="0"/>
              <w:jc w:val="center"/>
              <w:rPr>
                <w:rFonts w:ascii="Arial" w:hAnsi="Arial" w:cs="Arial"/>
                <w:b/>
                <w:bCs/>
                <w:color w:val="000000" w:themeColor="text1"/>
              </w:rPr>
            </w:pPr>
          </w:p>
        </w:tc>
        <w:tc>
          <w:tcPr>
            <w:tcW w:w="3650" w:type="dxa"/>
          </w:tcPr>
          <w:p w:rsidR="003258E5" w:rsidRDefault="003258E5" w:rsidP="00DE5054">
            <w:pPr>
              <w:pStyle w:val="NormalWeb"/>
              <w:tabs>
                <w:tab w:val="left" w:pos="2428"/>
              </w:tabs>
              <w:spacing w:before="0" w:after="150"/>
              <w:jc w:val="center"/>
              <w:rPr>
                <w:rFonts w:ascii="Arial" w:hAnsi="Arial" w:cs="Arial"/>
                <w:bCs/>
                <w:color w:val="000000" w:themeColor="text1"/>
              </w:rPr>
            </w:pPr>
            <w:r>
              <w:rPr>
                <w:rFonts w:ascii="Arial" w:hAnsi="Arial" w:cs="Arial"/>
                <w:bCs/>
                <w:color w:val="000000" w:themeColor="text1"/>
              </w:rPr>
              <w:t>Inglés</w:t>
            </w:r>
          </w:p>
        </w:tc>
        <w:tc>
          <w:tcPr>
            <w:tcW w:w="2428" w:type="dxa"/>
          </w:tcPr>
          <w:p w:rsidR="003258E5" w:rsidRDefault="003258E5" w:rsidP="00422ED1">
            <w:pPr>
              <w:pStyle w:val="NormalWeb"/>
              <w:spacing w:before="0" w:after="150"/>
              <w:jc w:val="center"/>
              <w:rPr>
                <w:rFonts w:ascii="Arial" w:hAnsi="Arial" w:cs="Arial"/>
                <w:bCs/>
                <w:color w:val="000000" w:themeColor="text1"/>
              </w:rPr>
            </w:pPr>
            <w:r>
              <w:rPr>
                <w:rFonts w:ascii="Arial" w:hAnsi="Arial" w:cs="Arial"/>
                <w:bCs/>
                <w:color w:val="000000" w:themeColor="text1"/>
              </w:rPr>
              <w:t>Prof. Libardo A. Garzón Roncancio</w:t>
            </w:r>
          </w:p>
        </w:tc>
        <w:tc>
          <w:tcPr>
            <w:tcW w:w="1692" w:type="dxa"/>
          </w:tcPr>
          <w:p w:rsidR="003258E5" w:rsidRDefault="003258E5" w:rsidP="00422ED1">
            <w:pPr>
              <w:pStyle w:val="NormalWeb"/>
              <w:spacing w:before="0" w:after="150"/>
              <w:jc w:val="center"/>
              <w:rPr>
                <w:rFonts w:ascii="Arial" w:hAnsi="Arial" w:cs="Arial"/>
                <w:bCs/>
                <w:color w:val="000000" w:themeColor="text1"/>
              </w:rPr>
            </w:pPr>
            <w:r>
              <w:rPr>
                <w:rFonts w:ascii="Arial" w:hAnsi="Arial" w:cs="Arial"/>
                <w:bCs/>
                <w:color w:val="000000" w:themeColor="text1"/>
              </w:rPr>
              <w:t>V, VI</w:t>
            </w:r>
          </w:p>
        </w:tc>
      </w:tr>
      <w:tr w:rsidR="003258E5" w:rsidRPr="002B527B" w:rsidTr="003258E5">
        <w:trPr>
          <w:trHeight w:val="418"/>
        </w:trPr>
        <w:tc>
          <w:tcPr>
            <w:tcW w:w="1808" w:type="dxa"/>
            <w:vMerge w:val="restart"/>
          </w:tcPr>
          <w:p w:rsidR="003258E5" w:rsidRPr="00AA7D02" w:rsidRDefault="003258E5" w:rsidP="00422ED1">
            <w:pPr>
              <w:pStyle w:val="NormalWeb"/>
              <w:spacing w:before="0" w:beforeAutospacing="0" w:after="150" w:afterAutospacing="0"/>
              <w:jc w:val="center"/>
              <w:rPr>
                <w:rFonts w:ascii="Arial" w:hAnsi="Arial" w:cs="Arial"/>
                <w:b/>
                <w:bCs/>
                <w:color w:val="000000" w:themeColor="text1"/>
              </w:rPr>
            </w:pPr>
            <w:r w:rsidRPr="00AA7D02">
              <w:rPr>
                <w:rFonts w:ascii="Arial" w:hAnsi="Arial" w:cs="Arial"/>
                <w:b/>
                <w:bCs/>
                <w:color w:val="000000" w:themeColor="text1"/>
              </w:rPr>
              <w:t xml:space="preserve">Sexta Semana </w:t>
            </w:r>
          </w:p>
        </w:tc>
        <w:tc>
          <w:tcPr>
            <w:tcW w:w="3650" w:type="dxa"/>
          </w:tcPr>
          <w:p w:rsidR="003258E5" w:rsidRDefault="003258E5" w:rsidP="00DE5054">
            <w:pPr>
              <w:pStyle w:val="NormalWeb"/>
              <w:tabs>
                <w:tab w:val="left" w:pos="2428"/>
              </w:tabs>
              <w:spacing w:before="0" w:after="150"/>
              <w:jc w:val="center"/>
              <w:rPr>
                <w:rFonts w:ascii="Arial" w:hAnsi="Arial" w:cs="Arial"/>
                <w:bCs/>
                <w:color w:val="000000" w:themeColor="text1"/>
              </w:rPr>
            </w:pPr>
            <w:r>
              <w:rPr>
                <w:rFonts w:ascii="Arial" w:hAnsi="Arial" w:cs="Arial"/>
                <w:bCs/>
                <w:color w:val="000000" w:themeColor="text1"/>
              </w:rPr>
              <w:t>Lenguaje</w:t>
            </w:r>
          </w:p>
        </w:tc>
        <w:tc>
          <w:tcPr>
            <w:tcW w:w="2428" w:type="dxa"/>
          </w:tcPr>
          <w:p w:rsidR="003258E5" w:rsidRDefault="003258E5" w:rsidP="00422ED1">
            <w:pPr>
              <w:pStyle w:val="NormalWeb"/>
              <w:spacing w:before="0" w:after="150"/>
              <w:jc w:val="center"/>
              <w:rPr>
                <w:rFonts w:ascii="Arial" w:hAnsi="Arial" w:cs="Arial"/>
                <w:bCs/>
                <w:color w:val="000000" w:themeColor="text1"/>
              </w:rPr>
            </w:pPr>
            <w:r>
              <w:rPr>
                <w:rFonts w:ascii="Arial" w:hAnsi="Arial" w:cs="Arial"/>
                <w:bCs/>
                <w:color w:val="000000" w:themeColor="text1"/>
              </w:rPr>
              <w:t>Lic. Ligia Cristina Roncancio Romero</w:t>
            </w:r>
          </w:p>
        </w:tc>
        <w:tc>
          <w:tcPr>
            <w:tcW w:w="1692" w:type="dxa"/>
          </w:tcPr>
          <w:p w:rsidR="003258E5" w:rsidRDefault="003258E5" w:rsidP="00422ED1">
            <w:pPr>
              <w:pStyle w:val="NormalWeb"/>
              <w:spacing w:before="0" w:after="150"/>
              <w:jc w:val="center"/>
              <w:rPr>
                <w:rFonts w:ascii="Arial" w:hAnsi="Arial" w:cs="Arial"/>
                <w:bCs/>
                <w:color w:val="000000" w:themeColor="text1"/>
              </w:rPr>
            </w:pPr>
            <w:r>
              <w:rPr>
                <w:rFonts w:ascii="Arial" w:hAnsi="Arial" w:cs="Arial"/>
                <w:bCs/>
                <w:color w:val="000000" w:themeColor="text1"/>
              </w:rPr>
              <w:t>III, IV</w:t>
            </w:r>
          </w:p>
        </w:tc>
      </w:tr>
      <w:tr w:rsidR="003258E5" w:rsidRPr="002B527B" w:rsidTr="00D52183">
        <w:trPr>
          <w:trHeight w:val="117"/>
        </w:trPr>
        <w:tc>
          <w:tcPr>
            <w:tcW w:w="1808" w:type="dxa"/>
            <w:vMerge/>
          </w:tcPr>
          <w:p w:rsidR="003258E5" w:rsidRPr="00AA7D02" w:rsidRDefault="003258E5" w:rsidP="00422ED1">
            <w:pPr>
              <w:pStyle w:val="NormalWeb"/>
              <w:spacing w:before="0" w:beforeAutospacing="0" w:after="150" w:afterAutospacing="0"/>
              <w:jc w:val="center"/>
              <w:rPr>
                <w:rFonts w:ascii="Arial" w:hAnsi="Arial" w:cs="Arial"/>
                <w:b/>
                <w:bCs/>
                <w:color w:val="000000" w:themeColor="text1"/>
              </w:rPr>
            </w:pPr>
          </w:p>
        </w:tc>
        <w:tc>
          <w:tcPr>
            <w:tcW w:w="3650" w:type="dxa"/>
          </w:tcPr>
          <w:p w:rsidR="003258E5" w:rsidRDefault="003258E5" w:rsidP="00DE5054">
            <w:pPr>
              <w:pStyle w:val="NormalWeb"/>
              <w:tabs>
                <w:tab w:val="left" w:pos="2428"/>
              </w:tabs>
              <w:spacing w:before="0" w:after="150"/>
              <w:jc w:val="center"/>
              <w:rPr>
                <w:rFonts w:ascii="Arial" w:hAnsi="Arial" w:cs="Arial"/>
                <w:bCs/>
                <w:color w:val="000000" w:themeColor="text1"/>
              </w:rPr>
            </w:pPr>
            <w:r>
              <w:rPr>
                <w:rFonts w:ascii="Arial" w:hAnsi="Arial" w:cs="Arial"/>
                <w:bCs/>
                <w:color w:val="000000" w:themeColor="text1"/>
              </w:rPr>
              <w:t>Sociales y Ciudadanas 1 y 2</w:t>
            </w:r>
          </w:p>
        </w:tc>
        <w:tc>
          <w:tcPr>
            <w:tcW w:w="2428" w:type="dxa"/>
          </w:tcPr>
          <w:p w:rsidR="003258E5" w:rsidRDefault="003258E5" w:rsidP="00422ED1">
            <w:pPr>
              <w:pStyle w:val="NormalWeb"/>
              <w:spacing w:before="0" w:after="150"/>
              <w:jc w:val="center"/>
              <w:rPr>
                <w:rFonts w:ascii="Arial" w:hAnsi="Arial" w:cs="Arial"/>
                <w:bCs/>
                <w:color w:val="000000" w:themeColor="text1"/>
              </w:rPr>
            </w:pPr>
            <w:r>
              <w:rPr>
                <w:rFonts w:ascii="Arial" w:hAnsi="Arial" w:cs="Arial"/>
                <w:bCs/>
                <w:color w:val="000000" w:themeColor="text1"/>
              </w:rPr>
              <w:t>Rector de la Institución Educativa</w:t>
            </w:r>
          </w:p>
        </w:tc>
        <w:tc>
          <w:tcPr>
            <w:tcW w:w="1692" w:type="dxa"/>
          </w:tcPr>
          <w:p w:rsidR="003258E5" w:rsidRDefault="003258E5" w:rsidP="00422ED1">
            <w:pPr>
              <w:pStyle w:val="NormalWeb"/>
              <w:spacing w:before="0" w:after="150"/>
              <w:jc w:val="center"/>
              <w:rPr>
                <w:rFonts w:ascii="Arial" w:hAnsi="Arial" w:cs="Arial"/>
                <w:bCs/>
                <w:color w:val="000000" w:themeColor="text1"/>
              </w:rPr>
            </w:pPr>
            <w:r>
              <w:rPr>
                <w:rFonts w:ascii="Arial" w:hAnsi="Arial" w:cs="Arial"/>
                <w:bCs/>
                <w:color w:val="000000" w:themeColor="text1"/>
              </w:rPr>
              <w:t xml:space="preserve">V, VI </w:t>
            </w:r>
          </w:p>
        </w:tc>
      </w:tr>
      <w:tr w:rsidR="00D52183" w:rsidRPr="002B527B" w:rsidTr="00D52183">
        <w:trPr>
          <w:trHeight w:val="552"/>
        </w:trPr>
        <w:tc>
          <w:tcPr>
            <w:tcW w:w="1808" w:type="dxa"/>
            <w:vMerge w:val="restart"/>
          </w:tcPr>
          <w:p w:rsidR="00D52183" w:rsidRPr="00AA7D02" w:rsidRDefault="00D52183" w:rsidP="00422ED1">
            <w:pPr>
              <w:pStyle w:val="NormalWeb"/>
              <w:spacing w:before="0" w:beforeAutospacing="0" w:after="150" w:afterAutospacing="0"/>
              <w:jc w:val="center"/>
              <w:rPr>
                <w:rFonts w:ascii="Arial" w:hAnsi="Arial" w:cs="Arial"/>
                <w:b/>
                <w:bCs/>
                <w:color w:val="000000" w:themeColor="text1"/>
              </w:rPr>
            </w:pPr>
            <w:r w:rsidRPr="00AA7D02">
              <w:rPr>
                <w:rFonts w:ascii="Arial" w:hAnsi="Arial" w:cs="Arial"/>
                <w:b/>
                <w:bCs/>
                <w:color w:val="000000" w:themeColor="text1"/>
              </w:rPr>
              <w:t>Séptima Semana</w:t>
            </w:r>
          </w:p>
        </w:tc>
        <w:tc>
          <w:tcPr>
            <w:tcW w:w="3650" w:type="dxa"/>
          </w:tcPr>
          <w:p w:rsidR="00D52183" w:rsidRDefault="00D52183" w:rsidP="00DE5054">
            <w:pPr>
              <w:pStyle w:val="NormalWeb"/>
              <w:tabs>
                <w:tab w:val="left" w:pos="2428"/>
              </w:tabs>
              <w:spacing w:before="0" w:after="150"/>
              <w:jc w:val="center"/>
              <w:rPr>
                <w:rFonts w:ascii="Arial" w:hAnsi="Arial" w:cs="Arial"/>
                <w:bCs/>
                <w:color w:val="000000" w:themeColor="text1"/>
              </w:rPr>
            </w:pPr>
            <w:r>
              <w:rPr>
                <w:rFonts w:ascii="Arial" w:hAnsi="Arial" w:cs="Arial"/>
                <w:bCs/>
                <w:color w:val="000000" w:themeColor="text1"/>
              </w:rPr>
              <w:t xml:space="preserve">Simulacro de prueba Avancemos </w:t>
            </w:r>
          </w:p>
        </w:tc>
        <w:tc>
          <w:tcPr>
            <w:tcW w:w="2428" w:type="dxa"/>
          </w:tcPr>
          <w:p w:rsidR="00D52183" w:rsidRDefault="00D52183" w:rsidP="00422ED1">
            <w:pPr>
              <w:pStyle w:val="NormalWeb"/>
              <w:spacing w:before="0" w:after="150"/>
              <w:jc w:val="center"/>
              <w:rPr>
                <w:rFonts w:ascii="Arial" w:hAnsi="Arial" w:cs="Arial"/>
                <w:bCs/>
                <w:color w:val="000000" w:themeColor="text1"/>
              </w:rPr>
            </w:pPr>
            <w:r>
              <w:rPr>
                <w:rFonts w:ascii="Arial" w:hAnsi="Arial" w:cs="Arial"/>
                <w:bCs/>
                <w:color w:val="000000" w:themeColor="text1"/>
              </w:rPr>
              <w:t xml:space="preserve">Todos los docentes </w:t>
            </w:r>
          </w:p>
        </w:tc>
        <w:tc>
          <w:tcPr>
            <w:tcW w:w="1692" w:type="dxa"/>
          </w:tcPr>
          <w:p w:rsidR="00D52183" w:rsidRDefault="00D52183" w:rsidP="00422ED1">
            <w:pPr>
              <w:pStyle w:val="NormalWeb"/>
              <w:spacing w:before="0" w:after="150"/>
              <w:jc w:val="center"/>
              <w:rPr>
                <w:rFonts w:ascii="Arial" w:hAnsi="Arial" w:cs="Arial"/>
                <w:bCs/>
                <w:color w:val="000000" w:themeColor="text1"/>
              </w:rPr>
            </w:pPr>
            <w:r>
              <w:rPr>
                <w:rFonts w:ascii="Arial" w:hAnsi="Arial" w:cs="Arial"/>
                <w:bCs/>
                <w:color w:val="000000" w:themeColor="text1"/>
              </w:rPr>
              <w:t>III, IV</w:t>
            </w:r>
          </w:p>
        </w:tc>
      </w:tr>
      <w:tr w:rsidR="00D52183" w:rsidRPr="002B527B" w:rsidTr="00D52183">
        <w:trPr>
          <w:trHeight w:val="133"/>
        </w:trPr>
        <w:tc>
          <w:tcPr>
            <w:tcW w:w="1808" w:type="dxa"/>
            <w:vMerge/>
          </w:tcPr>
          <w:p w:rsidR="00D52183" w:rsidRDefault="00D52183" w:rsidP="00422ED1">
            <w:pPr>
              <w:pStyle w:val="NormalWeb"/>
              <w:spacing w:before="0" w:beforeAutospacing="0" w:after="150" w:afterAutospacing="0"/>
              <w:jc w:val="center"/>
              <w:rPr>
                <w:rFonts w:ascii="Arial" w:hAnsi="Arial" w:cs="Arial"/>
                <w:bCs/>
                <w:color w:val="000000" w:themeColor="text1"/>
              </w:rPr>
            </w:pPr>
          </w:p>
        </w:tc>
        <w:tc>
          <w:tcPr>
            <w:tcW w:w="3650" w:type="dxa"/>
            <w:tcBorders>
              <w:bottom w:val="single" w:sz="4" w:space="0" w:color="auto"/>
            </w:tcBorders>
          </w:tcPr>
          <w:p w:rsidR="00D52183" w:rsidRDefault="00D52183" w:rsidP="00DE5054">
            <w:pPr>
              <w:pStyle w:val="NormalWeb"/>
              <w:tabs>
                <w:tab w:val="left" w:pos="2428"/>
              </w:tabs>
              <w:spacing w:before="0" w:after="150"/>
              <w:jc w:val="center"/>
              <w:rPr>
                <w:rFonts w:ascii="Arial" w:hAnsi="Arial" w:cs="Arial"/>
                <w:bCs/>
                <w:color w:val="000000" w:themeColor="text1"/>
              </w:rPr>
            </w:pPr>
            <w:r>
              <w:rPr>
                <w:rFonts w:ascii="Arial" w:hAnsi="Arial" w:cs="Arial"/>
                <w:bCs/>
                <w:color w:val="000000" w:themeColor="text1"/>
              </w:rPr>
              <w:t>Simulacro prueba Saber 11°</w:t>
            </w:r>
          </w:p>
        </w:tc>
        <w:tc>
          <w:tcPr>
            <w:tcW w:w="2428" w:type="dxa"/>
            <w:tcBorders>
              <w:bottom w:val="single" w:sz="4" w:space="0" w:color="auto"/>
            </w:tcBorders>
          </w:tcPr>
          <w:p w:rsidR="00D52183" w:rsidRDefault="00D52183" w:rsidP="00422ED1">
            <w:pPr>
              <w:pStyle w:val="NormalWeb"/>
              <w:spacing w:before="0" w:after="150"/>
              <w:jc w:val="center"/>
              <w:rPr>
                <w:rFonts w:ascii="Arial" w:hAnsi="Arial" w:cs="Arial"/>
                <w:bCs/>
                <w:color w:val="000000" w:themeColor="text1"/>
              </w:rPr>
            </w:pPr>
            <w:r>
              <w:rPr>
                <w:rFonts w:ascii="Arial" w:hAnsi="Arial" w:cs="Arial"/>
                <w:bCs/>
                <w:color w:val="000000" w:themeColor="text1"/>
              </w:rPr>
              <w:t xml:space="preserve">Todos los docentes </w:t>
            </w:r>
          </w:p>
        </w:tc>
        <w:tc>
          <w:tcPr>
            <w:tcW w:w="1692" w:type="dxa"/>
            <w:tcBorders>
              <w:bottom w:val="single" w:sz="4" w:space="0" w:color="auto"/>
            </w:tcBorders>
          </w:tcPr>
          <w:p w:rsidR="00D52183" w:rsidRDefault="00D52183" w:rsidP="00422ED1">
            <w:pPr>
              <w:pStyle w:val="NormalWeb"/>
              <w:spacing w:before="0" w:after="150"/>
              <w:jc w:val="center"/>
              <w:rPr>
                <w:rFonts w:ascii="Arial" w:hAnsi="Arial" w:cs="Arial"/>
                <w:bCs/>
                <w:color w:val="000000" w:themeColor="text1"/>
              </w:rPr>
            </w:pPr>
            <w:r>
              <w:rPr>
                <w:rFonts w:ascii="Arial" w:hAnsi="Arial" w:cs="Arial"/>
                <w:bCs/>
                <w:color w:val="000000" w:themeColor="text1"/>
              </w:rPr>
              <w:t>V, VI</w:t>
            </w:r>
          </w:p>
        </w:tc>
      </w:tr>
    </w:tbl>
    <w:p w:rsidR="004A0CEB" w:rsidRPr="002B527B" w:rsidRDefault="004A0CEB" w:rsidP="004A0CEB">
      <w:pPr>
        <w:pStyle w:val="NormalWeb"/>
        <w:shd w:val="clear" w:color="auto" w:fill="FFFFFF"/>
        <w:spacing w:before="0" w:beforeAutospacing="0" w:after="150" w:afterAutospacing="0"/>
        <w:jc w:val="both"/>
        <w:rPr>
          <w:rFonts w:ascii="Arial" w:hAnsi="Arial" w:cs="Arial"/>
          <w:bCs/>
          <w:color w:val="000000" w:themeColor="text1"/>
        </w:rPr>
      </w:pPr>
    </w:p>
    <w:p w:rsidR="004A0CEB" w:rsidRPr="002B527B" w:rsidRDefault="002F2A5E" w:rsidP="004A0CEB">
      <w:pPr>
        <w:pStyle w:val="NormalWeb"/>
        <w:shd w:val="clear" w:color="auto" w:fill="FFFFFF"/>
        <w:spacing w:before="0" w:beforeAutospacing="0" w:after="150" w:afterAutospacing="0"/>
        <w:jc w:val="both"/>
        <w:rPr>
          <w:rFonts w:ascii="Arial" w:hAnsi="Arial" w:cs="Arial"/>
          <w:bCs/>
          <w:color w:val="000000" w:themeColor="text1"/>
        </w:rPr>
      </w:pPr>
      <w:r w:rsidRPr="00614104">
        <w:rPr>
          <w:rFonts w:ascii="Arial" w:hAnsi="Arial" w:cs="Arial"/>
          <w:b/>
          <w:bCs/>
          <w:color w:val="000000" w:themeColor="text1"/>
        </w:rPr>
        <w:t>Parágrafo 4</w:t>
      </w:r>
      <w:r>
        <w:rPr>
          <w:rFonts w:ascii="Arial" w:hAnsi="Arial" w:cs="Arial"/>
          <w:bCs/>
          <w:color w:val="000000" w:themeColor="text1"/>
        </w:rPr>
        <w:t xml:space="preserve">: Para los egresados del plantel educativo, también tendrán derecho al Pre-Icfes, y deben someterse al horario establecido y a los parámetros que se exijan. </w:t>
      </w:r>
    </w:p>
    <w:p w:rsidR="00BE6CF7" w:rsidRPr="00BA53F0" w:rsidRDefault="00BE6CF7" w:rsidP="00BA53F0">
      <w:pPr>
        <w:pStyle w:val="NormalWeb"/>
        <w:shd w:val="clear" w:color="auto" w:fill="FFFFFF"/>
        <w:spacing w:before="0" w:beforeAutospacing="0" w:after="150" w:afterAutospacing="0"/>
        <w:jc w:val="both"/>
        <w:rPr>
          <w:rFonts w:ascii="Arial" w:hAnsi="Arial" w:cs="Arial"/>
          <w:bCs/>
          <w:color w:val="000000" w:themeColor="text1"/>
        </w:rPr>
      </w:pPr>
      <w:r>
        <w:rPr>
          <w:rFonts w:ascii="Arial" w:hAnsi="Arial" w:cs="Arial"/>
          <w:bCs/>
          <w:color w:val="000000" w:themeColor="text1"/>
        </w:rPr>
        <w:t>De esta manera:</w:t>
      </w:r>
    </w:p>
    <w:p w:rsidR="00730575" w:rsidRPr="00BB1D63" w:rsidRDefault="00C03802" w:rsidP="00762D17">
      <w:pPr>
        <w:jc w:val="center"/>
        <w:rPr>
          <w:rFonts w:ascii="Arial" w:hAnsi="Arial" w:cs="Arial"/>
          <w:b/>
          <w:sz w:val="24"/>
        </w:rPr>
      </w:pPr>
      <w:r w:rsidRPr="00C03802">
        <w:rPr>
          <w:rFonts w:ascii="Arial" w:hAnsi="Arial" w:cs="Arial"/>
          <w:b/>
          <w:sz w:val="24"/>
        </w:rPr>
        <w:t>RESUELVE</w:t>
      </w:r>
    </w:p>
    <w:p w:rsidR="00754D6C" w:rsidRPr="00754D6C" w:rsidRDefault="00C03802" w:rsidP="00C03802">
      <w:pPr>
        <w:jc w:val="both"/>
        <w:rPr>
          <w:rFonts w:ascii="Arial" w:hAnsi="Arial" w:cs="Arial"/>
          <w:sz w:val="24"/>
        </w:rPr>
      </w:pPr>
      <w:r w:rsidRPr="00C03802">
        <w:rPr>
          <w:rFonts w:ascii="Arial" w:hAnsi="Arial" w:cs="Arial"/>
          <w:b/>
          <w:sz w:val="24"/>
        </w:rPr>
        <w:t>PRIMERO</w:t>
      </w:r>
      <w:r>
        <w:rPr>
          <w:rFonts w:ascii="Arial" w:hAnsi="Arial" w:cs="Arial"/>
          <w:sz w:val="24"/>
        </w:rPr>
        <w:t xml:space="preserve">: </w:t>
      </w:r>
      <w:r w:rsidR="00BE6CF7">
        <w:rPr>
          <w:rFonts w:ascii="Arial" w:hAnsi="Arial" w:cs="Arial"/>
          <w:sz w:val="24"/>
        </w:rPr>
        <w:t xml:space="preserve">Establecer los horarios de las jornadas: nocturna y sabatina del </w:t>
      </w:r>
      <w:r w:rsidR="002F2A5E">
        <w:rPr>
          <w:rFonts w:ascii="Arial" w:hAnsi="Arial" w:cs="Arial"/>
          <w:sz w:val="24"/>
        </w:rPr>
        <w:t>segundo</w:t>
      </w:r>
      <w:r w:rsidR="00BE6CF7">
        <w:rPr>
          <w:rFonts w:ascii="Arial" w:hAnsi="Arial" w:cs="Arial"/>
          <w:sz w:val="24"/>
        </w:rPr>
        <w:t xml:space="preserve"> periodo del segundo semestre del año en curso. </w:t>
      </w:r>
    </w:p>
    <w:p w:rsidR="00B40D74" w:rsidRDefault="00C03802" w:rsidP="00C920D7">
      <w:pPr>
        <w:pStyle w:val="NormalWeb"/>
        <w:shd w:val="clear" w:color="auto" w:fill="FFFFFF"/>
        <w:spacing w:before="0" w:beforeAutospacing="0" w:after="150" w:afterAutospacing="0"/>
        <w:jc w:val="both"/>
        <w:rPr>
          <w:rFonts w:ascii="Arial" w:hAnsi="Arial" w:cs="Arial"/>
        </w:rPr>
      </w:pPr>
      <w:r w:rsidRPr="00B40D74">
        <w:rPr>
          <w:rFonts w:ascii="Arial" w:hAnsi="Arial" w:cs="Arial"/>
          <w:b/>
        </w:rPr>
        <w:t>SEGUNDO</w:t>
      </w:r>
      <w:r w:rsidRPr="00B40D74">
        <w:rPr>
          <w:rFonts w:ascii="Arial" w:hAnsi="Arial" w:cs="Arial"/>
        </w:rPr>
        <w:t xml:space="preserve">: </w:t>
      </w:r>
      <w:r w:rsidR="00BE6CF7">
        <w:rPr>
          <w:rFonts w:ascii="Arial" w:hAnsi="Arial" w:cs="Arial"/>
        </w:rPr>
        <w:t xml:space="preserve">Avalar la </w:t>
      </w:r>
      <w:r w:rsidR="002F2A5E">
        <w:rPr>
          <w:rFonts w:ascii="Arial" w:hAnsi="Arial" w:cs="Arial"/>
        </w:rPr>
        <w:t xml:space="preserve">el día 8 de Octubre del 2018, como día de nivelación académica en la jornada nocturna, y el día 13 de Octubre del 2018 como jornada académica en la Jornada Sabatina del primer periodo del segundo semestre del año en curso. </w:t>
      </w:r>
    </w:p>
    <w:p w:rsidR="007C6724" w:rsidRDefault="007C6724" w:rsidP="00C920D7">
      <w:pPr>
        <w:pStyle w:val="NormalWeb"/>
        <w:shd w:val="clear" w:color="auto" w:fill="FFFFFF"/>
        <w:spacing w:before="0" w:beforeAutospacing="0" w:after="150" w:afterAutospacing="0"/>
        <w:jc w:val="both"/>
        <w:rPr>
          <w:rFonts w:ascii="Arial" w:hAnsi="Arial" w:cs="Arial"/>
        </w:rPr>
      </w:pPr>
      <w:r w:rsidRPr="00C03802">
        <w:rPr>
          <w:rFonts w:ascii="Arial" w:hAnsi="Arial" w:cs="Arial"/>
          <w:b/>
        </w:rPr>
        <w:t>TERCERO</w:t>
      </w:r>
      <w:r>
        <w:rPr>
          <w:rFonts w:ascii="Arial" w:hAnsi="Arial" w:cs="Arial"/>
          <w:b/>
        </w:rPr>
        <w:t>:</w:t>
      </w:r>
      <w:r w:rsidR="00754D6C">
        <w:rPr>
          <w:rFonts w:ascii="Arial" w:hAnsi="Arial" w:cs="Arial"/>
          <w:b/>
        </w:rPr>
        <w:t xml:space="preserve"> </w:t>
      </w:r>
      <w:r w:rsidR="002F2A5E">
        <w:rPr>
          <w:rFonts w:ascii="Arial" w:hAnsi="Arial" w:cs="Arial"/>
        </w:rPr>
        <w:t>Avalar el horario de Pre-icfes, en aras de preparar a los estudiantes que pe</w:t>
      </w:r>
      <w:r w:rsidR="00614104">
        <w:rPr>
          <w:rFonts w:ascii="Arial" w:hAnsi="Arial" w:cs="Arial"/>
        </w:rPr>
        <w:t>rtenecen a los ciclos III, y IV</w:t>
      </w:r>
      <w:r w:rsidR="002F2A5E">
        <w:rPr>
          <w:rFonts w:ascii="Arial" w:hAnsi="Arial" w:cs="Arial"/>
        </w:rPr>
        <w:t xml:space="preserve"> respectivamente</w:t>
      </w:r>
      <w:r w:rsidR="00614104">
        <w:rPr>
          <w:rFonts w:ascii="Arial" w:hAnsi="Arial" w:cs="Arial"/>
        </w:rPr>
        <w:t>,</w:t>
      </w:r>
      <w:r w:rsidR="002F2A5E">
        <w:rPr>
          <w:rFonts w:ascii="Arial" w:hAnsi="Arial" w:cs="Arial"/>
        </w:rPr>
        <w:t xml:space="preserve"> </w:t>
      </w:r>
      <w:r w:rsidR="00614104">
        <w:rPr>
          <w:rFonts w:ascii="Arial" w:hAnsi="Arial" w:cs="Arial"/>
        </w:rPr>
        <w:t xml:space="preserve">para </w:t>
      </w:r>
      <w:r w:rsidR="002F2A5E">
        <w:rPr>
          <w:rFonts w:ascii="Arial" w:hAnsi="Arial" w:cs="Arial"/>
        </w:rPr>
        <w:t xml:space="preserve"> la prueba Avancemos.</w:t>
      </w:r>
      <w:r w:rsidR="00E031D1">
        <w:rPr>
          <w:rFonts w:ascii="Arial" w:hAnsi="Arial" w:cs="Arial"/>
        </w:rPr>
        <w:t xml:space="preserve">  </w:t>
      </w:r>
      <w:r w:rsidR="00A71D7E">
        <w:rPr>
          <w:rFonts w:ascii="Arial" w:hAnsi="Arial" w:cs="Arial"/>
        </w:rPr>
        <w:t xml:space="preserve"> </w:t>
      </w:r>
    </w:p>
    <w:p w:rsidR="007C6724" w:rsidRDefault="007C6724" w:rsidP="00C920D7">
      <w:pPr>
        <w:pStyle w:val="NormalWeb"/>
        <w:shd w:val="clear" w:color="auto" w:fill="FFFFFF"/>
        <w:spacing w:before="0" w:beforeAutospacing="0" w:after="150" w:afterAutospacing="0"/>
        <w:jc w:val="both"/>
        <w:rPr>
          <w:rFonts w:ascii="Arial" w:hAnsi="Arial" w:cs="Arial"/>
        </w:rPr>
      </w:pPr>
      <w:r>
        <w:rPr>
          <w:rFonts w:ascii="Arial" w:hAnsi="Arial" w:cs="Arial"/>
          <w:b/>
        </w:rPr>
        <w:t>CUARTO</w:t>
      </w:r>
      <w:r w:rsidRPr="00B40D74">
        <w:rPr>
          <w:rFonts w:ascii="Arial" w:hAnsi="Arial" w:cs="Arial"/>
        </w:rPr>
        <w:t>:</w:t>
      </w:r>
      <w:r>
        <w:rPr>
          <w:rFonts w:ascii="Arial" w:hAnsi="Arial" w:cs="Arial"/>
        </w:rPr>
        <w:t xml:space="preserve"> </w:t>
      </w:r>
      <w:r w:rsidR="00614104">
        <w:rPr>
          <w:rFonts w:ascii="Arial" w:hAnsi="Arial" w:cs="Arial"/>
        </w:rPr>
        <w:t xml:space="preserve">Avalar el horario de Pre-Icfes, en aras de preparar a los estudiantes que pertenecen a los ciclos V, VII respectivamente, para la prueba Saber 11°. </w:t>
      </w:r>
      <w:r w:rsidR="00BE6CF7">
        <w:rPr>
          <w:rFonts w:ascii="Arial" w:hAnsi="Arial" w:cs="Arial"/>
        </w:rPr>
        <w:t xml:space="preserve"> </w:t>
      </w:r>
    </w:p>
    <w:p w:rsidR="00BE6CF7" w:rsidRDefault="00BE6CF7" w:rsidP="00C920D7">
      <w:pPr>
        <w:pStyle w:val="NormalWeb"/>
        <w:shd w:val="clear" w:color="auto" w:fill="FFFFFF"/>
        <w:spacing w:before="0" w:beforeAutospacing="0" w:after="150" w:afterAutospacing="0"/>
        <w:jc w:val="both"/>
        <w:rPr>
          <w:rFonts w:ascii="Arial" w:hAnsi="Arial" w:cs="Arial"/>
        </w:rPr>
      </w:pPr>
      <w:r w:rsidRPr="00BE6CF7">
        <w:rPr>
          <w:rFonts w:ascii="Arial" w:hAnsi="Arial" w:cs="Arial"/>
          <w:b/>
        </w:rPr>
        <w:t>QUINTO</w:t>
      </w:r>
      <w:r>
        <w:rPr>
          <w:rFonts w:ascii="Arial" w:hAnsi="Arial" w:cs="Arial"/>
        </w:rPr>
        <w:t xml:space="preserve">: </w:t>
      </w:r>
      <w:r w:rsidR="00614104">
        <w:rPr>
          <w:rFonts w:ascii="Arial" w:hAnsi="Arial" w:cs="Arial"/>
        </w:rPr>
        <w:t>Habilitar y avalar la asistencia de los egresados en aras de poder hacer el curso pre-Icfes en la Institución Educativa sin ningún costo, siempre y cuando se sometan a los parámetros establecidos en la parte considerativa.</w:t>
      </w:r>
    </w:p>
    <w:p w:rsidR="00614104" w:rsidRDefault="00614104" w:rsidP="00C03802">
      <w:pPr>
        <w:jc w:val="both"/>
        <w:rPr>
          <w:rFonts w:ascii="Arial" w:hAnsi="Arial" w:cs="Arial"/>
          <w:b/>
          <w:sz w:val="24"/>
        </w:rPr>
      </w:pPr>
    </w:p>
    <w:p w:rsidR="00614104" w:rsidRPr="00614104" w:rsidRDefault="00614104" w:rsidP="00C03802">
      <w:pPr>
        <w:jc w:val="both"/>
        <w:rPr>
          <w:rFonts w:ascii="Arial" w:hAnsi="Arial" w:cs="Arial"/>
          <w:sz w:val="24"/>
        </w:rPr>
      </w:pPr>
      <w:r>
        <w:rPr>
          <w:rFonts w:ascii="Arial" w:hAnsi="Arial" w:cs="Arial"/>
          <w:b/>
          <w:sz w:val="24"/>
        </w:rPr>
        <w:lastRenderedPageBreak/>
        <w:t xml:space="preserve">SEXTO: </w:t>
      </w:r>
      <w:r>
        <w:rPr>
          <w:rFonts w:ascii="Arial" w:hAnsi="Arial" w:cs="Arial"/>
          <w:sz w:val="24"/>
        </w:rPr>
        <w:t xml:space="preserve">Habilitar el cobro de $350.000 pesos m/te para quienes deseen inscribirse  al curso Pre-Icfes que ofrece la Institución Educativa para los padres de familia, y demás personas que no se encuentren matriculados oficialmente en el plantel educativo. </w:t>
      </w:r>
    </w:p>
    <w:p w:rsidR="005101F4" w:rsidRDefault="00614104" w:rsidP="00C03802">
      <w:pPr>
        <w:jc w:val="both"/>
        <w:rPr>
          <w:rFonts w:ascii="Arial" w:hAnsi="Arial" w:cs="Arial"/>
          <w:sz w:val="24"/>
        </w:rPr>
      </w:pPr>
      <w:r>
        <w:rPr>
          <w:rFonts w:ascii="Arial" w:hAnsi="Arial" w:cs="Arial"/>
          <w:b/>
          <w:sz w:val="24"/>
        </w:rPr>
        <w:t>SEPTIMO</w:t>
      </w:r>
      <w:r w:rsidR="00C03802">
        <w:rPr>
          <w:rFonts w:ascii="Arial" w:hAnsi="Arial" w:cs="Arial"/>
          <w:sz w:val="24"/>
        </w:rPr>
        <w:t xml:space="preserve">: </w:t>
      </w:r>
      <w:r w:rsidR="002345C9">
        <w:rPr>
          <w:rFonts w:ascii="Arial" w:hAnsi="Arial" w:cs="Arial"/>
          <w:sz w:val="24"/>
        </w:rPr>
        <w:t>Exponer la presente resolución en la cartelera informativa del Colegio Mahatma Gandhi, para el conocimiento de los estudiantes, padres de familia, docente, directivos docentes y personal administrativo del Colegio</w:t>
      </w:r>
      <w:r w:rsidR="00E031D1">
        <w:rPr>
          <w:rFonts w:ascii="Arial" w:hAnsi="Arial" w:cs="Arial"/>
          <w:sz w:val="24"/>
        </w:rPr>
        <w:t>.</w:t>
      </w:r>
    </w:p>
    <w:p w:rsidR="00C03802" w:rsidRDefault="00614104" w:rsidP="00C03802">
      <w:pPr>
        <w:jc w:val="both"/>
        <w:rPr>
          <w:rFonts w:ascii="Arial" w:hAnsi="Arial" w:cs="Arial"/>
          <w:sz w:val="24"/>
        </w:rPr>
      </w:pPr>
      <w:r>
        <w:rPr>
          <w:rFonts w:ascii="Arial" w:hAnsi="Arial" w:cs="Arial"/>
          <w:b/>
          <w:sz w:val="24"/>
        </w:rPr>
        <w:t>OCTAVO</w:t>
      </w:r>
      <w:r w:rsidR="00C03802">
        <w:rPr>
          <w:rFonts w:ascii="Arial" w:hAnsi="Arial" w:cs="Arial"/>
          <w:sz w:val="24"/>
        </w:rPr>
        <w:t xml:space="preserve">: </w:t>
      </w:r>
      <w:r w:rsidR="002345C9">
        <w:rPr>
          <w:rFonts w:ascii="Arial" w:hAnsi="Arial" w:cs="Arial"/>
          <w:sz w:val="24"/>
        </w:rPr>
        <w:t xml:space="preserve">La presente resolución rectoral rige a partir del </w:t>
      </w:r>
      <w:r>
        <w:rPr>
          <w:rFonts w:ascii="Arial" w:hAnsi="Arial" w:cs="Arial"/>
          <w:sz w:val="24"/>
        </w:rPr>
        <w:t>8</w:t>
      </w:r>
      <w:r w:rsidR="00BE6CF7">
        <w:rPr>
          <w:rFonts w:ascii="Arial" w:hAnsi="Arial" w:cs="Arial"/>
          <w:sz w:val="24"/>
        </w:rPr>
        <w:t xml:space="preserve"> de </w:t>
      </w:r>
      <w:r>
        <w:rPr>
          <w:rFonts w:ascii="Arial" w:hAnsi="Arial" w:cs="Arial"/>
          <w:sz w:val="24"/>
        </w:rPr>
        <w:t>octubre</w:t>
      </w:r>
      <w:r w:rsidR="002345C9">
        <w:rPr>
          <w:rFonts w:ascii="Arial" w:hAnsi="Arial" w:cs="Arial"/>
          <w:sz w:val="24"/>
        </w:rPr>
        <w:t xml:space="preserve"> del 2018</w:t>
      </w:r>
      <w:r w:rsidR="009E0C0D">
        <w:rPr>
          <w:rFonts w:ascii="Arial" w:hAnsi="Arial" w:cs="Arial"/>
          <w:sz w:val="24"/>
        </w:rPr>
        <w:t>.</w:t>
      </w:r>
    </w:p>
    <w:p w:rsidR="00730575" w:rsidRPr="00BB1D63" w:rsidRDefault="00730575" w:rsidP="00B40D74">
      <w:pPr>
        <w:rPr>
          <w:rFonts w:ascii="Arial" w:hAnsi="Arial" w:cs="Arial"/>
          <w:b/>
          <w:sz w:val="24"/>
        </w:rPr>
      </w:pPr>
      <w:bookmarkStart w:id="0" w:name="_GoBack"/>
      <w:bookmarkEnd w:id="0"/>
    </w:p>
    <w:p w:rsidR="00BB1D63" w:rsidRDefault="00BB1D63" w:rsidP="00730575">
      <w:pPr>
        <w:jc w:val="center"/>
        <w:rPr>
          <w:rFonts w:ascii="Arial" w:hAnsi="Arial" w:cs="Arial"/>
          <w:b/>
          <w:sz w:val="24"/>
        </w:rPr>
      </w:pPr>
      <w:r w:rsidRPr="00BB1D63">
        <w:rPr>
          <w:rFonts w:ascii="Arial" w:hAnsi="Arial" w:cs="Arial"/>
          <w:b/>
          <w:sz w:val="24"/>
        </w:rPr>
        <w:t>NOTIFÍQUESE, COMUNÍQUESE Y CÚMPLASE</w:t>
      </w:r>
    </w:p>
    <w:p w:rsidR="00730575" w:rsidRDefault="00730575" w:rsidP="00730575">
      <w:pPr>
        <w:jc w:val="center"/>
        <w:rPr>
          <w:rFonts w:ascii="Arial" w:hAnsi="Arial" w:cs="Arial"/>
          <w:b/>
          <w:sz w:val="24"/>
        </w:rPr>
      </w:pPr>
    </w:p>
    <w:p w:rsidR="00730575" w:rsidRDefault="00730575" w:rsidP="00730575">
      <w:pPr>
        <w:jc w:val="center"/>
        <w:rPr>
          <w:rFonts w:ascii="Arial" w:hAnsi="Arial" w:cs="Arial"/>
          <w:b/>
          <w:sz w:val="24"/>
        </w:rPr>
      </w:pPr>
    </w:p>
    <w:p w:rsidR="00BB1D63" w:rsidRDefault="00BB1D63" w:rsidP="00BB1D63">
      <w:pPr>
        <w:rPr>
          <w:rFonts w:ascii="Arial" w:hAnsi="Arial" w:cs="Arial"/>
          <w:b/>
          <w:sz w:val="24"/>
        </w:rPr>
      </w:pPr>
      <w:r>
        <w:rPr>
          <w:rFonts w:ascii="Arial" w:hAnsi="Arial" w:cs="Arial"/>
          <w:b/>
          <w:sz w:val="24"/>
        </w:rPr>
        <w:t>El Rector,</w:t>
      </w:r>
    </w:p>
    <w:p w:rsidR="00730575" w:rsidRDefault="00730575" w:rsidP="00BB1D63">
      <w:pPr>
        <w:rPr>
          <w:rFonts w:ascii="Arial" w:hAnsi="Arial" w:cs="Arial"/>
          <w:b/>
          <w:sz w:val="24"/>
        </w:rPr>
      </w:pPr>
    </w:p>
    <w:p w:rsidR="00730575" w:rsidRDefault="00730575" w:rsidP="00FA2A9D">
      <w:pPr>
        <w:rPr>
          <w:rFonts w:ascii="Arial" w:hAnsi="Arial" w:cs="Arial"/>
          <w:b/>
          <w:sz w:val="24"/>
        </w:rPr>
      </w:pPr>
    </w:p>
    <w:p w:rsidR="00FA2A9D" w:rsidRDefault="00FA2A9D" w:rsidP="00FA2A9D">
      <w:pPr>
        <w:rPr>
          <w:rFonts w:ascii="Arial" w:hAnsi="Arial" w:cs="Arial"/>
          <w:b/>
          <w:sz w:val="24"/>
        </w:rPr>
      </w:pPr>
    </w:p>
    <w:p w:rsidR="00BB1D63" w:rsidRPr="00BB1D63" w:rsidRDefault="00BB1D63" w:rsidP="00BB1D63">
      <w:pPr>
        <w:pStyle w:val="NoSpacing"/>
        <w:rPr>
          <w:rFonts w:ascii="Arial" w:hAnsi="Arial" w:cs="Arial"/>
          <w:b/>
          <w:sz w:val="24"/>
          <w:szCs w:val="24"/>
        </w:rPr>
      </w:pPr>
      <w:r w:rsidRPr="00BB1D63">
        <w:rPr>
          <w:rFonts w:ascii="Arial" w:hAnsi="Arial" w:cs="Arial"/>
          <w:b/>
          <w:sz w:val="24"/>
          <w:szCs w:val="24"/>
        </w:rPr>
        <w:t>ESP. LIBARDO ANTONIO GARZÓN SÁNCHEZ</w:t>
      </w:r>
    </w:p>
    <w:p w:rsidR="00BB1D63" w:rsidRDefault="00BB1D63" w:rsidP="00BB1D63">
      <w:pPr>
        <w:pStyle w:val="NoSpacing"/>
        <w:rPr>
          <w:rFonts w:ascii="Arial" w:hAnsi="Arial" w:cs="Arial"/>
          <w:b/>
          <w:sz w:val="24"/>
          <w:szCs w:val="24"/>
        </w:rPr>
      </w:pPr>
      <w:r w:rsidRPr="00BB1D63">
        <w:rPr>
          <w:rFonts w:ascii="Arial" w:hAnsi="Arial" w:cs="Arial"/>
          <w:b/>
          <w:sz w:val="24"/>
          <w:szCs w:val="24"/>
        </w:rPr>
        <w:t>C.C. No. 11.311.454 DE GIRARDOT-CUNDINAMARCA</w:t>
      </w:r>
    </w:p>
    <w:p w:rsidR="00BF4449" w:rsidRPr="00BB1D63" w:rsidRDefault="00BB1D63" w:rsidP="00BB1D63">
      <w:pPr>
        <w:pStyle w:val="NoSpacing"/>
        <w:rPr>
          <w:rFonts w:ascii="Arial" w:hAnsi="Arial" w:cs="Arial"/>
          <w:b/>
          <w:sz w:val="24"/>
          <w:szCs w:val="24"/>
        </w:rPr>
      </w:pPr>
      <w:r>
        <w:rPr>
          <w:rFonts w:ascii="Arial" w:hAnsi="Arial" w:cs="Arial"/>
          <w:b/>
          <w:sz w:val="24"/>
          <w:szCs w:val="24"/>
        </w:rPr>
        <w:t>T.P. No. 238938 del H.C.S. de la J.</w:t>
      </w:r>
    </w:p>
    <w:sectPr w:rsidR="00BF4449" w:rsidRPr="00BB1D63" w:rsidSect="00730575">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97A79"/>
    <w:multiLevelType w:val="hybridMultilevel"/>
    <w:tmpl w:val="7E0C0C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FC5190D"/>
    <w:multiLevelType w:val="hybridMultilevel"/>
    <w:tmpl w:val="7410F624"/>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2">
    <w:nsid w:val="3B1F5A9E"/>
    <w:multiLevelType w:val="hybridMultilevel"/>
    <w:tmpl w:val="A9AA75AE"/>
    <w:lvl w:ilvl="0" w:tplc="98B847E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3CF001D2"/>
    <w:multiLevelType w:val="hybridMultilevel"/>
    <w:tmpl w:val="0400EB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D576E5A"/>
    <w:multiLevelType w:val="hybridMultilevel"/>
    <w:tmpl w:val="7C3EFE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18141F1"/>
    <w:multiLevelType w:val="hybridMultilevel"/>
    <w:tmpl w:val="C55CEE3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D270780"/>
    <w:multiLevelType w:val="hybridMultilevel"/>
    <w:tmpl w:val="D9B0B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E526B1D"/>
    <w:multiLevelType w:val="hybridMultilevel"/>
    <w:tmpl w:val="3F6437F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62FB7411"/>
    <w:multiLevelType w:val="multilevel"/>
    <w:tmpl w:val="EA127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8084520"/>
    <w:multiLevelType w:val="hybridMultilevel"/>
    <w:tmpl w:val="A97A283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B545290"/>
    <w:multiLevelType w:val="hybridMultilevel"/>
    <w:tmpl w:val="5980052A"/>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11">
    <w:nsid w:val="6FC93282"/>
    <w:multiLevelType w:val="hybridMultilevel"/>
    <w:tmpl w:val="B52ABA0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0CA4122"/>
    <w:multiLevelType w:val="hybridMultilevel"/>
    <w:tmpl w:val="80EC5BA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C690E3F"/>
    <w:multiLevelType w:val="hybridMultilevel"/>
    <w:tmpl w:val="9302570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D853874"/>
    <w:multiLevelType w:val="hybridMultilevel"/>
    <w:tmpl w:val="0DA4C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1"/>
  </w:num>
  <w:num w:numId="5">
    <w:abstractNumId w:val="4"/>
  </w:num>
  <w:num w:numId="6">
    <w:abstractNumId w:val="10"/>
  </w:num>
  <w:num w:numId="7">
    <w:abstractNumId w:val="14"/>
  </w:num>
  <w:num w:numId="8">
    <w:abstractNumId w:val="9"/>
  </w:num>
  <w:num w:numId="9">
    <w:abstractNumId w:val="13"/>
  </w:num>
  <w:num w:numId="10">
    <w:abstractNumId w:val="0"/>
  </w:num>
  <w:num w:numId="11">
    <w:abstractNumId w:val="2"/>
  </w:num>
  <w:num w:numId="12">
    <w:abstractNumId w:val="12"/>
  </w:num>
  <w:num w:numId="13">
    <w:abstractNumId w:val="5"/>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449"/>
    <w:rsid w:val="00007C81"/>
    <w:rsid w:val="000120E1"/>
    <w:rsid w:val="00016B8A"/>
    <w:rsid w:val="000202C2"/>
    <w:rsid w:val="00021CC5"/>
    <w:rsid w:val="00042899"/>
    <w:rsid w:val="000565E5"/>
    <w:rsid w:val="0008216B"/>
    <w:rsid w:val="00085A23"/>
    <w:rsid w:val="000C4E7A"/>
    <w:rsid w:val="00126151"/>
    <w:rsid w:val="00166388"/>
    <w:rsid w:val="00180A1B"/>
    <w:rsid w:val="001B6671"/>
    <w:rsid w:val="001D7F57"/>
    <w:rsid w:val="001E5ECB"/>
    <w:rsid w:val="00202765"/>
    <w:rsid w:val="00203F0F"/>
    <w:rsid w:val="002345C9"/>
    <w:rsid w:val="002765CD"/>
    <w:rsid w:val="002A5D8F"/>
    <w:rsid w:val="002B36FB"/>
    <w:rsid w:val="002B527B"/>
    <w:rsid w:val="002D1004"/>
    <w:rsid w:val="002F2A5E"/>
    <w:rsid w:val="00314D63"/>
    <w:rsid w:val="003258E5"/>
    <w:rsid w:val="00340C30"/>
    <w:rsid w:val="00350DCB"/>
    <w:rsid w:val="003530A1"/>
    <w:rsid w:val="00366270"/>
    <w:rsid w:val="0037637E"/>
    <w:rsid w:val="00394A23"/>
    <w:rsid w:val="003A110E"/>
    <w:rsid w:val="003E2BC7"/>
    <w:rsid w:val="003E319A"/>
    <w:rsid w:val="00412490"/>
    <w:rsid w:val="00422ED1"/>
    <w:rsid w:val="00430444"/>
    <w:rsid w:val="004424DF"/>
    <w:rsid w:val="00444E5D"/>
    <w:rsid w:val="00454D76"/>
    <w:rsid w:val="004A0CEB"/>
    <w:rsid w:val="004B4625"/>
    <w:rsid w:val="004C495D"/>
    <w:rsid w:val="005101F4"/>
    <w:rsid w:val="005122B2"/>
    <w:rsid w:val="005209AF"/>
    <w:rsid w:val="00582D19"/>
    <w:rsid w:val="0059099B"/>
    <w:rsid w:val="005A11EA"/>
    <w:rsid w:val="005E37B8"/>
    <w:rsid w:val="005F4254"/>
    <w:rsid w:val="005F5100"/>
    <w:rsid w:val="00613F9B"/>
    <w:rsid w:val="00614104"/>
    <w:rsid w:val="00662D90"/>
    <w:rsid w:val="00695203"/>
    <w:rsid w:val="006B2CDA"/>
    <w:rsid w:val="006C042F"/>
    <w:rsid w:val="006C60E5"/>
    <w:rsid w:val="006F21DC"/>
    <w:rsid w:val="0070039C"/>
    <w:rsid w:val="007037E1"/>
    <w:rsid w:val="007136D8"/>
    <w:rsid w:val="00720DDC"/>
    <w:rsid w:val="00730575"/>
    <w:rsid w:val="007337DA"/>
    <w:rsid w:val="00754D6C"/>
    <w:rsid w:val="00762D17"/>
    <w:rsid w:val="00784CCB"/>
    <w:rsid w:val="00792162"/>
    <w:rsid w:val="007944AB"/>
    <w:rsid w:val="007A5168"/>
    <w:rsid w:val="007C6724"/>
    <w:rsid w:val="007D6F9A"/>
    <w:rsid w:val="007E019B"/>
    <w:rsid w:val="00811FB5"/>
    <w:rsid w:val="008406AC"/>
    <w:rsid w:val="008564BF"/>
    <w:rsid w:val="00860DFA"/>
    <w:rsid w:val="00864FAE"/>
    <w:rsid w:val="00881DAC"/>
    <w:rsid w:val="0088610F"/>
    <w:rsid w:val="009200A4"/>
    <w:rsid w:val="009210E6"/>
    <w:rsid w:val="00960466"/>
    <w:rsid w:val="009674A1"/>
    <w:rsid w:val="00986DD5"/>
    <w:rsid w:val="00991C33"/>
    <w:rsid w:val="00992E61"/>
    <w:rsid w:val="009C41CB"/>
    <w:rsid w:val="009E0C0D"/>
    <w:rsid w:val="00A12018"/>
    <w:rsid w:val="00A23F27"/>
    <w:rsid w:val="00A71D7E"/>
    <w:rsid w:val="00A743EA"/>
    <w:rsid w:val="00A76C22"/>
    <w:rsid w:val="00AA6835"/>
    <w:rsid w:val="00AA7D02"/>
    <w:rsid w:val="00AB2107"/>
    <w:rsid w:val="00B03BA2"/>
    <w:rsid w:val="00B40D74"/>
    <w:rsid w:val="00B456B4"/>
    <w:rsid w:val="00B72960"/>
    <w:rsid w:val="00B86958"/>
    <w:rsid w:val="00B91747"/>
    <w:rsid w:val="00B96E8A"/>
    <w:rsid w:val="00B96EDA"/>
    <w:rsid w:val="00BA3AD2"/>
    <w:rsid w:val="00BA53F0"/>
    <w:rsid w:val="00BB1D63"/>
    <w:rsid w:val="00BD3D56"/>
    <w:rsid w:val="00BE6CF7"/>
    <w:rsid w:val="00BF4449"/>
    <w:rsid w:val="00C008FA"/>
    <w:rsid w:val="00C03802"/>
    <w:rsid w:val="00C1300A"/>
    <w:rsid w:val="00C81192"/>
    <w:rsid w:val="00C919ED"/>
    <w:rsid w:val="00C920D7"/>
    <w:rsid w:val="00CB70DD"/>
    <w:rsid w:val="00CC11F5"/>
    <w:rsid w:val="00CD76F5"/>
    <w:rsid w:val="00CF67BA"/>
    <w:rsid w:val="00CF7022"/>
    <w:rsid w:val="00D068E9"/>
    <w:rsid w:val="00D10306"/>
    <w:rsid w:val="00D16A86"/>
    <w:rsid w:val="00D52183"/>
    <w:rsid w:val="00D53168"/>
    <w:rsid w:val="00D87FA3"/>
    <w:rsid w:val="00D97DB4"/>
    <w:rsid w:val="00DA161B"/>
    <w:rsid w:val="00DB08C7"/>
    <w:rsid w:val="00DD5920"/>
    <w:rsid w:val="00DE5054"/>
    <w:rsid w:val="00E031D1"/>
    <w:rsid w:val="00E22CEB"/>
    <w:rsid w:val="00E30D63"/>
    <w:rsid w:val="00E753E7"/>
    <w:rsid w:val="00E80162"/>
    <w:rsid w:val="00E9529B"/>
    <w:rsid w:val="00EE13A0"/>
    <w:rsid w:val="00EF2460"/>
    <w:rsid w:val="00F10084"/>
    <w:rsid w:val="00F240BA"/>
    <w:rsid w:val="00F36138"/>
    <w:rsid w:val="00F620E8"/>
    <w:rsid w:val="00F76BE0"/>
    <w:rsid w:val="00FA2A9D"/>
    <w:rsid w:val="00FB7AE1"/>
    <w:rsid w:val="00FC4D13"/>
    <w:rsid w:val="00FC7FE8"/>
    <w:rsid w:val="00FD38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D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350DC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3E319A"/>
    <w:pPr>
      <w:ind w:left="720"/>
      <w:contextualSpacing/>
    </w:pPr>
  </w:style>
  <w:style w:type="character" w:styleId="Strong">
    <w:name w:val="Strong"/>
    <w:basedOn w:val="DefaultParagraphFont"/>
    <w:uiPriority w:val="22"/>
    <w:qFormat/>
    <w:rsid w:val="00B96E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D5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350DC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3E319A"/>
    <w:pPr>
      <w:ind w:left="720"/>
      <w:contextualSpacing/>
    </w:pPr>
  </w:style>
  <w:style w:type="character" w:styleId="Strong">
    <w:name w:val="Strong"/>
    <w:basedOn w:val="DefaultParagraphFont"/>
    <w:uiPriority w:val="22"/>
    <w:qFormat/>
    <w:rsid w:val="00B96E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53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Pages>
  <Words>1606</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 tomas</dc:creator>
  <cp:lastModifiedBy>santo tomas</cp:lastModifiedBy>
  <cp:revision>15</cp:revision>
  <cp:lastPrinted>2018-07-23T15:53:00Z</cp:lastPrinted>
  <dcterms:created xsi:type="dcterms:W3CDTF">2018-10-08T16:58:00Z</dcterms:created>
  <dcterms:modified xsi:type="dcterms:W3CDTF">2018-10-08T19:34:00Z</dcterms:modified>
</cp:coreProperties>
</file>